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5B03" w:rsidRDefault="002A5B03" w:rsidP="002A5B03">
      <w:pPr>
        <w:spacing w:before="120"/>
        <w:ind w:left="113" w:right="284"/>
      </w:pPr>
    </w:p>
    <w:p w:rsidR="00125CD7" w:rsidRPr="00125CD7" w:rsidRDefault="009B4056" w:rsidP="00125CD7">
      <w:pPr>
        <w:pStyle w:val="Titre1"/>
      </w:pPr>
      <w:r>
        <w:t>CONCEPTION D’UNE ETAGERE RAPPORTee</w:t>
      </w:r>
    </w:p>
    <w:p w:rsidR="00D56F39" w:rsidRDefault="00D56F39" w:rsidP="002A5B03">
      <w:pPr>
        <w:spacing w:before="120"/>
        <w:ind w:left="113" w:right="284"/>
      </w:pPr>
    </w:p>
    <w:p w:rsidR="00125CD7" w:rsidRPr="005450E5" w:rsidRDefault="00D56F39" w:rsidP="005450E5">
      <w:pPr>
        <w:spacing w:before="120"/>
        <w:ind w:left="113" w:right="284"/>
        <w:jc w:val="center"/>
        <w:rPr>
          <w:sz w:val="32"/>
          <w:szCs w:val="32"/>
        </w:rPr>
      </w:pPr>
      <w:r w:rsidRPr="005450E5">
        <w:rPr>
          <w:sz w:val="32"/>
          <w:szCs w:val="32"/>
        </w:rPr>
        <w:t xml:space="preserve">Section </w:t>
      </w:r>
      <w:r w:rsidR="00B31E98" w:rsidRPr="005450E5">
        <w:rPr>
          <w:sz w:val="32"/>
          <w:szCs w:val="32"/>
        </w:rPr>
        <w:t>d’enseignement</w:t>
      </w:r>
      <w:r w:rsidRPr="005450E5">
        <w:rPr>
          <w:sz w:val="32"/>
          <w:szCs w:val="32"/>
        </w:rPr>
        <w:t xml:space="preserve">: </w:t>
      </w:r>
      <w:r w:rsidR="005450E5" w:rsidRPr="005450E5">
        <w:rPr>
          <w:sz w:val="32"/>
          <w:szCs w:val="32"/>
        </w:rPr>
        <w:br/>
      </w:r>
      <w:r w:rsidRPr="005450E5">
        <w:rPr>
          <w:sz w:val="32"/>
          <w:szCs w:val="32"/>
        </w:rPr>
        <w:t>STS Développement et Réalisation Bo</w:t>
      </w:r>
      <w:bookmarkStart w:id="0" w:name="_GoBack"/>
      <w:bookmarkEnd w:id="0"/>
      <w:r w:rsidRPr="005450E5">
        <w:rPr>
          <w:sz w:val="32"/>
          <w:szCs w:val="32"/>
        </w:rPr>
        <w:t>is</w:t>
      </w:r>
    </w:p>
    <w:p w:rsidR="00D828C1" w:rsidRPr="005450E5" w:rsidRDefault="00D828C1" w:rsidP="002A5B03">
      <w:pPr>
        <w:spacing w:before="120"/>
        <w:ind w:left="113" w:right="284"/>
        <w:rPr>
          <w:sz w:val="32"/>
          <w:szCs w:val="32"/>
        </w:rPr>
      </w:pPr>
    </w:p>
    <w:p w:rsidR="00125CD7" w:rsidRDefault="00125CD7" w:rsidP="009819A5">
      <w:pPr>
        <w:spacing w:before="120"/>
        <w:ind w:left="2127" w:right="284" w:hanging="2014"/>
      </w:pPr>
      <w:r>
        <w:t xml:space="preserve">Compétences : </w:t>
      </w:r>
      <w:r>
        <w:tab/>
      </w:r>
      <w:r w:rsidR="000E4B2F">
        <w:t>- C1.11 : Décoder un cahier des charges fonctionnel du dossier de conception préliminaire</w:t>
      </w:r>
      <w:r w:rsidR="000E4B2F">
        <w:br/>
        <w:t>- C1.12 : Analyser les formes du produit et les contraintes techniques du point de vue de la réalisation</w:t>
      </w:r>
      <w:r w:rsidR="000E4B2F">
        <w:br/>
        <w:t>- C1.3 : Proposer et argumenter des solutions constructives</w:t>
      </w:r>
      <w:r w:rsidR="000E4B2F">
        <w:br/>
        <w:t>- C1.51 : Valider, argumenter le choix des solutions techniques</w:t>
      </w:r>
      <w:r w:rsidR="009819A5">
        <w:br/>
        <w:t>- C1.52 : Définir les spécifications de fonctionnement</w:t>
      </w:r>
      <w:r w:rsidR="000E4B2F">
        <w:br/>
        <w:t>- C1.6 : Elaborer le modèle numérique de conception détaillée</w:t>
      </w:r>
      <w:r w:rsidR="000E4B2F">
        <w:br/>
        <w:t>- C1.7 : Réaliser le dossier de définition de produits finis</w:t>
      </w:r>
    </w:p>
    <w:p w:rsidR="00125CD7" w:rsidRDefault="00125CD7" w:rsidP="002A5B03">
      <w:pPr>
        <w:spacing w:before="120"/>
        <w:ind w:left="113" w:right="284"/>
      </w:pPr>
    </w:p>
    <w:p w:rsidR="000E4B2F" w:rsidRDefault="00125CD7" w:rsidP="000E4B2F">
      <w:pPr>
        <w:spacing w:before="120"/>
        <w:ind w:left="2835" w:right="284" w:hanging="2722"/>
      </w:pPr>
      <w:r>
        <w:t>Savoirs associés</w:t>
      </w:r>
      <w:r w:rsidR="00D56F39">
        <w:t xml:space="preserve"> : </w:t>
      </w:r>
      <w:r w:rsidR="000E4B2F">
        <w:tab/>
        <w:t>- S1.1 : Analyse fonctionnelle externe</w:t>
      </w:r>
      <w:r w:rsidR="000E4B2F">
        <w:br/>
      </w:r>
      <w:r w:rsidR="000E4B2F">
        <w:tab/>
        <w:t>- S2 : Etude des solutions constructives</w:t>
      </w:r>
      <w:r w:rsidR="000E4B2F">
        <w:br/>
      </w:r>
      <w:r w:rsidR="000E4B2F">
        <w:tab/>
        <w:t>- S3 : Relation produit – matériau – procédé</w:t>
      </w:r>
      <w:r w:rsidR="000E4B2F">
        <w:br/>
      </w:r>
      <w:r w:rsidR="000E4B2F">
        <w:tab/>
        <w:t>- S4.1 : Représentation des liaisons</w:t>
      </w:r>
      <w:r w:rsidR="000E4B2F">
        <w:br/>
        <w:t>- S4.2 : Modélisation des actions mécaniques</w:t>
      </w:r>
      <w:r w:rsidR="000E4B2F">
        <w:br/>
        <w:t>- S4.3 : Statique</w:t>
      </w:r>
      <w:r w:rsidR="000E4B2F">
        <w:br/>
      </w:r>
      <w:r w:rsidR="000E4B2F">
        <w:tab/>
        <w:t>- S4.4 : Résistance des matériaux</w:t>
      </w:r>
      <w:r w:rsidR="000E4B2F">
        <w:br/>
      </w:r>
      <w:r w:rsidR="000E4B2F">
        <w:tab/>
        <w:t xml:space="preserve">- S4.5 : Exploitation d’un logiciel de calcul des structures par </w:t>
      </w:r>
      <w:r w:rsidR="00FE6955">
        <w:t>éléments</w:t>
      </w:r>
      <w:r w:rsidR="000E4B2F">
        <w:t xml:space="preserve"> finis</w:t>
      </w:r>
      <w:r w:rsidR="009819A5">
        <w:br/>
        <w:t>- S5.1 : Cotation fonctionnelle</w:t>
      </w:r>
      <w:r w:rsidR="000E4B2F">
        <w:br/>
      </w:r>
      <w:r w:rsidR="000E4B2F">
        <w:tab/>
        <w:t>- S6.1 : Module de CAO</w:t>
      </w:r>
    </w:p>
    <w:p w:rsidR="00125CD7" w:rsidRDefault="00125CD7" w:rsidP="002A5B03">
      <w:pPr>
        <w:spacing w:before="120"/>
        <w:ind w:left="113" w:right="284"/>
      </w:pPr>
    </w:p>
    <w:p w:rsidR="00125CD7" w:rsidRDefault="00FE6955" w:rsidP="002A5B03">
      <w:pPr>
        <w:spacing w:before="120"/>
        <w:ind w:left="113" w:right="284"/>
      </w:pPr>
      <w:r>
        <w:t>Durée</w:t>
      </w:r>
      <w:r w:rsidR="00352027">
        <w:t xml:space="preserve"> indicative de l’activité proposée : 6</w:t>
      </w:r>
      <w:r w:rsidR="00125CD7">
        <w:t xml:space="preserve"> heures</w:t>
      </w:r>
    </w:p>
    <w:p w:rsidR="00125CD7" w:rsidRDefault="00125CD7" w:rsidP="002A5B03">
      <w:pPr>
        <w:spacing w:before="120"/>
        <w:ind w:left="113" w:right="284"/>
      </w:pPr>
    </w:p>
    <w:p w:rsidR="00BC22B6" w:rsidRDefault="00125CD7" w:rsidP="00D43278">
      <w:pPr>
        <w:spacing w:before="120"/>
        <w:ind w:left="1418" w:right="284" w:hanging="1276"/>
      </w:pPr>
      <w:r>
        <w:t xml:space="preserve">Matériel : </w:t>
      </w:r>
      <w:r w:rsidR="00FE6955">
        <w:tab/>
        <w:t>-Ordinateur équipé d’un logiciel de CAO et d’un logiciel de calcul des structures par éléments finis</w:t>
      </w:r>
      <w:r w:rsidR="00BC22B6">
        <w:br/>
        <w:t>- Accès aux catalogues de quincailleries et so</w:t>
      </w:r>
      <w:r w:rsidR="00D43278">
        <w:t>lutions d’assemblages diverses</w:t>
      </w:r>
      <w:r w:rsidR="00D43278">
        <w:br/>
      </w:r>
    </w:p>
    <w:p w:rsidR="00D43278" w:rsidRDefault="00D43278" w:rsidP="00D43278">
      <w:pPr>
        <w:spacing w:before="120"/>
        <w:ind w:left="1418" w:right="284" w:hanging="1276"/>
      </w:pPr>
    </w:p>
    <w:p w:rsidR="00BC22B6" w:rsidRDefault="00BC22B6">
      <w:pPr>
        <w:rPr>
          <w:sz w:val="2"/>
        </w:rPr>
      </w:pPr>
      <w:r>
        <w:rPr>
          <w:sz w:val="2"/>
        </w:rPr>
        <w:br w:type="page"/>
      </w:r>
    </w:p>
    <w:p w:rsidR="002A5B03" w:rsidRDefault="002A5B03" w:rsidP="002A5B03">
      <w:pPr>
        <w:rPr>
          <w:sz w:val="2"/>
        </w:rPr>
      </w:pPr>
    </w:p>
    <w:p w:rsidR="00334D95" w:rsidRDefault="00334D95" w:rsidP="00334D95">
      <w:pPr>
        <w:pStyle w:val="parag1"/>
        <w:spacing w:after="0"/>
      </w:pPr>
    </w:p>
    <w:p w:rsidR="00E42426" w:rsidRDefault="009B4056" w:rsidP="009B4056">
      <w:pPr>
        <w:pStyle w:val="Titre1"/>
      </w:pPr>
      <w:r>
        <w:t>Conception d’une étagère rapportée</w:t>
      </w:r>
    </w:p>
    <w:p w:rsidR="00E42426" w:rsidRDefault="00E42426" w:rsidP="00334D95">
      <w:pPr>
        <w:pStyle w:val="parag1"/>
        <w:spacing w:after="0"/>
      </w:pPr>
    </w:p>
    <w:p w:rsidR="00B8018D" w:rsidRDefault="00EA014B" w:rsidP="007E38B9">
      <w:pPr>
        <w:pStyle w:val="Paragraphedeliste"/>
        <w:tabs>
          <w:tab w:val="left" w:pos="1540"/>
        </w:tabs>
      </w:pPr>
      <w:r>
        <w:t>La société Mathy</w:t>
      </w:r>
      <w:r w:rsidR="00746418">
        <w:t xml:space="preserve"> by Bols</w:t>
      </w:r>
      <w:r>
        <w:t xml:space="preserve"> </w:t>
      </w:r>
      <w:r w:rsidR="00596B88">
        <w:t xml:space="preserve">souhaite développer </w:t>
      </w:r>
      <w:r>
        <w:t xml:space="preserve"> un lit superposé qui permet de proposer une solution de couchage tout en limitant la surface nécessaire.</w:t>
      </w:r>
      <w:r w:rsidR="00596B88">
        <w:t xml:space="preserve"> Le concept sera proposé avec des éléments complémentaires permettant de personnaliser l</w:t>
      </w:r>
      <w:r w:rsidR="00357C54">
        <w:t>'espace chambre.</w:t>
      </w:r>
    </w:p>
    <w:p w:rsidR="00357C54" w:rsidRDefault="00357C54" w:rsidP="00357C54">
      <w:pPr>
        <w:pStyle w:val="Paragraphedeliste"/>
        <w:tabs>
          <w:tab w:val="left" w:pos="1540"/>
        </w:tabs>
      </w:pPr>
      <w:r>
        <w:t>Le designer a imaginé un espace de rangement supplémentaire sous forme d’une étagère évolutive qui viendrait s’accrocher sur le panneau plein qui fait office de tête de lit ou de pied de lit en fonction du modèle choisit.</w:t>
      </w:r>
    </w:p>
    <w:p w:rsidR="00EA014B" w:rsidRDefault="00EA014B" w:rsidP="007E38B9">
      <w:pPr>
        <w:pStyle w:val="Paragraphedeliste"/>
        <w:tabs>
          <w:tab w:val="left" w:pos="1540"/>
        </w:tabs>
      </w:pPr>
      <w:r>
        <w:rPr>
          <w:noProof/>
        </w:rPr>
        <w:drawing>
          <wp:anchor distT="0" distB="0" distL="114300" distR="114300" simplePos="0" relativeHeight="251659264" behindDoc="1" locked="0" layoutInCell="1" allowOverlap="1">
            <wp:simplePos x="0" y="0"/>
            <wp:positionH relativeFrom="column">
              <wp:posOffset>139685</wp:posOffset>
            </wp:positionH>
            <wp:positionV relativeFrom="paragraph">
              <wp:posOffset>298039</wp:posOffset>
            </wp:positionV>
            <wp:extent cx="3296093" cy="2636875"/>
            <wp:effectExtent l="19050" t="0" r="0" b="0"/>
            <wp:wrapNone/>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3296093" cy="2636875"/>
                    </a:xfrm>
                    <a:prstGeom prst="rect">
                      <a:avLst/>
                    </a:prstGeom>
                    <a:noFill/>
                    <a:ln w="9525">
                      <a:noFill/>
                      <a:miter lim="800000"/>
                      <a:headEnd/>
                      <a:tailEnd/>
                    </a:ln>
                  </pic:spPr>
                </pic:pic>
              </a:graphicData>
            </a:graphic>
          </wp:anchor>
        </w:drawing>
      </w:r>
    </w:p>
    <w:p w:rsidR="00B8018D" w:rsidRDefault="00596B88" w:rsidP="007E38B9">
      <w:pPr>
        <w:pStyle w:val="Paragraphedeliste"/>
        <w:tabs>
          <w:tab w:val="left" w:pos="1540"/>
        </w:tabs>
      </w:pPr>
      <w:r>
        <w:rPr>
          <w:noProof/>
        </w:rPr>
        <w:drawing>
          <wp:anchor distT="0" distB="0" distL="114300" distR="114300" simplePos="0" relativeHeight="251665408" behindDoc="1" locked="0" layoutInCell="1" allowOverlap="1">
            <wp:simplePos x="0" y="0"/>
            <wp:positionH relativeFrom="column">
              <wp:posOffset>4486186</wp:posOffset>
            </wp:positionH>
            <wp:positionV relativeFrom="paragraph">
              <wp:posOffset>152022</wp:posOffset>
            </wp:positionV>
            <wp:extent cx="2096829" cy="2424223"/>
            <wp:effectExtent l="1905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96829" cy="2424223"/>
                    </a:xfrm>
                    <a:prstGeom prst="rect">
                      <a:avLst/>
                    </a:prstGeom>
                    <a:noFill/>
                    <a:ln>
                      <a:noFill/>
                    </a:ln>
                  </pic:spPr>
                </pic:pic>
              </a:graphicData>
            </a:graphic>
          </wp:anchor>
        </w:drawing>
      </w:r>
    </w:p>
    <w:p w:rsidR="00B8018D" w:rsidRDefault="00B8018D" w:rsidP="007E38B9">
      <w:pPr>
        <w:pStyle w:val="Paragraphedeliste"/>
        <w:tabs>
          <w:tab w:val="left" w:pos="1540"/>
        </w:tabs>
      </w:pPr>
    </w:p>
    <w:p w:rsidR="00B8018D" w:rsidRDefault="00B8018D" w:rsidP="007E38B9">
      <w:pPr>
        <w:pStyle w:val="Paragraphedeliste"/>
        <w:tabs>
          <w:tab w:val="left" w:pos="1540"/>
        </w:tabs>
      </w:pPr>
    </w:p>
    <w:p w:rsidR="00B8018D" w:rsidRDefault="00B8018D" w:rsidP="007E38B9">
      <w:pPr>
        <w:pStyle w:val="Paragraphedeliste"/>
        <w:tabs>
          <w:tab w:val="left" w:pos="1540"/>
        </w:tabs>
      </w:pPr>
    </w:p>
    <w:p w:rsidR="00386A38" w:rsidRDefault="00386A38" w:rsidP="007E38B9">
      <w:pPr>
        <w:pStyle w:val="Paragraphedeliste"/>
        <w:tabs>
          <w:tab w:val="left" w:pos="1540"/>
        </w:tabs>
      </w:pPr>
    </w:p>
    <w:p w:rsidR="00EA014B" w:rsidRDefault="005450E5" w:rsidP="007E38B9">
      <w:pPr>
        <w:pStyle w:val="Paragraphedeliste"/>
        <w:tabs>
          <w:tab w:val="left" w:pos="1540"/>
        </w:tabs>
      </w:pPr>
      <w:r>
        <w:rPr>
          <w:noProof/>
        </w:rPr>
        <w:pict>
          <v:shapetype id="_x0000_t32" coordsize="21600,21600" o:spt="32" o:oned="t" path="m,l21600,21600e" filled="f">
            <v:path arrowok="t" fillok="f" o:connecttype="none"/>
            <o:lock v:ext="edit" shapetype="t"/>
          </v:shapetype>
          <v:shape id="_x0000_s1030" type="#_x0000_t32" style="position:absolute;left:0;text-align:left;margin-left:223.2pt;margin-top:18.25pt;width:43.95pt;height:70.25pt;flip:x y;z-index:251668480" o:connectortype="straight">
            <v:stroke endarrow="block"/>
          </v:shape>
        </w:pict>
      </w:r>
    </w:p>
    <w:p w:rsidR="00EA014B" w:rsidRDefault="005450E5" w:rsidP="007E38B9">
      <w:pPr>
        <w:pStyle w:val="Paragraphedeliste"/>
        <w:tabs>
          <w:tab w:val="left" w:pos="1540"/>
        </w:tabs>
      </w:pPr>
      <w:r>
        <w:rPr>
          <w:noProof/>
        </w:rPr>
        <w:pict>
          <v:shapetype id="_x0000_t202" coordsize="21600,21600" o:spt="202" path="m,l,21600r21600,l21600,xe">
            <v:stroke joinstyle="miter"/>
            <v:path gradientshapeok="t" o:connecttype="rect"/>
          </v:shapetype>
          <v:shape id="Zone de texte 2" o:spid="_x0000_s1026" type="#_x0000_t202" style="position:absolute;left:0;text-align:left;margin-left:35.45pt;margin-top:24.75pt;width:127.2pt;height:23.3pt;z-index:251662336;visibility:visible;mso-height-percent:2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" filled="f" stroked="f">
            <v:textbox style="mso-fit-shape-to-text:t">
              <w:txbxContent>
                <w:p w:rsidR="00EA014B" w:rsidRPr="00EA014B" w:rsidRDefault="00EA014B">
                  <w:pPr>
                    <w:rPr>
                      <w:i/>
                    </w:rPr>
                  </w:pPr>
                  <w:r w:rsidRPr="00EA014B">
                    <w:rPr>
                      <w:i/>
                    </w:rPr>
                    <w:t>Croquis designer</w:t>
                  </w:r>
                  <w:r w:rsidR="00596B88">
                    <w:rPr>
                      <w:i/>
                    </w:rPr>
                    <w:t xml:space="preserve"> lit</w:t>
                  </w:r>
                </w:p>
              </w:txbxContent>
            </v:textbox>
          </v:shape>
        </w:pict>
      </w:r>
    </w:p>
    <w:p w:rsidR="00EA014B" w:rsidRDefault="005450E5" w:rsidP="007E38B9">
      <w:pPr>
        <w:pStyle w:val="Paragraphedeliste"/>
        <w:tabs>
          <w:tab w:val="left" w:pos="1540"/>
        </w:tabs>
      </w:pPr>
      <w:r>
        <w:rPr>
          <w:noProof/>
        </w:rPr>
        <w:pict>
          <v:shape id="_x0000_s1043" type="#_x0000_t202" style="position:absolute;left:0;text-align:left;margin-left:362.4pt;margin-top:7.8pt;width:149.65pt;height:45.8pt;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KnmLQIAAFM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" filled="f" stroked="f" strokecolor="blue">
            <v:textbox>
              <w:txbxContent>
                <w:p w:rsidR="00596B88" w:rsidRPr="00596B88" w:rsidRDefault="00596B88" w:rsidP="00596B88">
                  <w:pPr>
                    <w:jc w:val="center"/>
                    <w:rPr>
                      <w:i/>
                    </w:rPr>
                  </w:pPr>
                  <w:r w:rsidRPr="00596B88">
                    <w:rPr>
                      <w:i/>
                    </w:rPr>
                    <w:t>Etagère</w:t>
                  </w:r>
                  <w:r w:rsidR="003863CC">
                    <w:rPr>
                      <w:i/>
                    </w:rPr>
                    <w:t xml:space="preserve"> L1200</w:t>
                  </w:r>
                </w:p>
              </w:txbxContent>
            </v:textbox>
          </v:shape>
        </w:pict>
      </w:r>
    </w:p>
    <w:p w:rsidR="00EA014B" w:rsidRDefault="005450E5" w:rsidP="007E38B9">
      <w:pPr>
        <w:pStyle w:val="Paragraphedeliste"/>
        <w:tabs>
          <w:tab w:val="left" w:pos="1540"/>
        </w:tabs>
      </w:pPr>
      <w:r>
        <w:rPr>
          <w:noProof/>
        </w:rPr>
        <w:pict>
          <v:shape id="_x0000_s1029" type="#_x0000_t202" style="position:absolute;left:0;text-align:left;margin-left:188pt;margin-top:4.2pt;width:149.65pt;height:45.8pt;z-index:2516674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" filled="f" stroked="f" strokecolor="blue">
            <v:textbox>
              <w:txbxContent>
                <w:p w:rsidR="002A64EB" w:rsidRDefault="002A64EB" w:rsidP="002A64EB">
                  <w:pPr>
                    <w:jc w:val="center"/>
                  </w:pPr>
                  <w:r>
                    <w:t>Surface d’accroche de l’étagère</w:t>
                  </w:r>
                </w:p>
              </w:txbxContent>
            </v:textbox>
          </v:shape>
        </w:pict>
      </w:r>
    </w:p>
    <w:p w:rsidR="00EA014B" w:rsidRDefault="00EA014B" w:rsidP="007E38B9">
      <w:pPr>
        <w:pStyle w:val="Paragraphedeliste"/>
        <w:tabs>
          <w:tab w:val="left" w:pos="1540"/>
        </w:tabs>
      </w:pPr>
    </w:p>
    <w:p w:rsidR="002F5876" w:rsidRDefault="002F5876" w:rsidP="002F5876">
      <w:pPr>
        <w:pStyle w:val="Paragraphedeliste"/>
        <w:tabs>
          <w:tab w:val="left" w:pos="1540"/>
        </w:tabs>
        <w:ind w:right="5103"/>
      </w:pPr>
      <w:r>
        <w:t>L’étagère est composée de deux montants associés à des tablettes. Plusieurs versions seront proposées afin de s’adapter au besoin du client.</w:t>
      </w:r>
    </w:p>
    <w:p w:rsidR="002F5876" w:rsidRDefault="002F5876" w:rsidP="002F5876">
      <w:pPr>
        <w:pStyle w:val="Paragraphedeliste"/>
        <w:numPr>
          <w:ilvl w:val="0"/>
          <w:numId w:val="17"/>
        </w:numPr>
        <w:tabs>
          <w:tab w:val="left" w:pos="1540"/>
        </w:tabs>
      </w:pPr>
      <w:r>
        <w:t>Etagère hauteur 600 avec 2 tablettes</w:t>
      </w:r>
    </w:p>
    <w:p w:rsidR="002F5876" w:rsidRDefault="002F5876" w:rsidP="002F5876">
      <w:pPr>
        <w:pStyle w:val="Paragraphedeliste"/>
        <w:numPr>
          <w:ilvl w:val="0"/>
          <w:numId w:val="17"/>
        </w:numPr>
        <w:tabs>
          <w:tab w:val="left" w:pos="1540"/>
        </w:tabs>
      </w:pPr>
      <w:r>
        <w:t>Etagère hauteur 1200 avec 4 tablettes</w:t>
      </w:r>
    </w:p>
    <w:p w:rsidR="002F5876" w:rsidRDefault="002F5876" w:rsidP="002F5876">
      <w:pPr>
        <w:pStyle w:val="Paragraphedeliste"/>
        <w:numPr>
          <w:ilvl w:val="0"/>
          <w:numId w:val="17"/>
        </w:numPr>
        <w:tabs>
          <w:tab w:val="left" w:pos="1540"/>
        </w:tabs>
      </w:pPr>
      <w:r>
        <w:t>Etagère hauteur 1800 avec 6 tablettes</w:t>
      </w:r>
    </w:p>
    <w:p w:rsidR="00EA014B" w:rsidRDefault="00EA014B" w:rsidP="007E38B9">
      <w:pPr>
        <w:pStyle w:val="Paragraphedeliste"/>
        <w:tabs>
          <w:tab w:val="left" w:pos="1540"/>
        </w:tabs>
      </w:pPr>
    </w:p>
    <w:p w:rsidR="00DA67C6" w:rsidRDefault="00DA67C6">
      <w:pPr>
        <w:sectPr w:rsidR="00DA67C6" w:rsidSect="00AC5E22">
          <w:pgSz w:w="11907" w:h="16840" w:code="9"/>
          <w:pgMar w:top="737" w:right="567" w:bottom="777" w:left="567" w:header="0" w:footer="0" w:gutter="0"/>
          <w:cols w:space="720"/>
        </w:sectPr>
      </w:pPr>
    </w:p>
    <w:p w:rsidR="00EA014B" w:rsidRDefault="00EA014B"/>
    <w:p w:rsidR="002F5876" w:rsidRDefault="002F5876" w:rsidP="007E38B9">
      <w:pPr>
        <w:pStyle w:val="Paragraphedeliste"/>
        <w:tabs>
          <w:tab w:val="left" w:pos="1540"/>
        </w:tabs>
      </w:pPr>
    </w:p>
    <w:p w:rsidR="00EA014B" w:rsidRDefault="00777ACE" w:rsidP="002F5876">
      <w:pPr>
        <w:pStyle w:val="Titre2"/>
      </w:pPr>
      <w:r>
        <w:t xml:space="preserve">EXTRAIT DU </w:t>
      </w:r>
      <w:r w:rsidR="002A64EB">
        <w:t>Cahier des charges de l’étagère</w:t>
      </w:r>
    </w:p>
    <w:p w:rsidR="00EA014B" w:rsidRDefault="00EA014B" w:rsidP="007E38B9">
      <w:pPr>
        <w:pStyle w:val="Paragraphedeliste"/>
        <w:tabs>
          <w:tab w:val="left" w:pos="1540"/>
        </w:tabs>
      </w:pPr>
    </w:p>
    <w:tbl>
      <w:tblPr>
        <w:tblW w:w="0" w:type="auto"/>
        <w:jc w:val="center"/>
        <w:tblInd w:w="-391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4111"/>
        <w:gridCol w:w="4641"/>
        <w:gridCol w:w="3685"/>
        <w:gridCol w:w="1681"/>
      </w:tblGrid>
      <w:tr w:rsidR="00DA67C6" w:rsidRPr="00EE56C9" w:rsidTr="008245A4">
        <w:trPr>
          <w:jc w:val="center"/>
        </w:trPr>
        <w:tc>
          <w:tcPr>
            <w:tcW w:w="4111" w:type="dxa"/>
            <w:tcBorders>
              <w:top w:val="single" w:sz="12" w:space="0" w:color="auto"/>
              <w:bottom w:val="single" w:sz="12" w:space="0" w:color="auto"/>
              <w:right w:val="single" w:sz="12" w:space="0" w:color="auto"/>
            </w:tcBorders>
            <w:shd w:val="clear" w:color="auto" w:fill="D9D9D9"/>
          </w:tcPr>
          <w:p w:rsidR="00DA67C6" w:rsidRPr="007E68DA" w:rsidRDefault="00DA67C6" w:rsidP="008245A4">
            <w:pPr>
              <w:pStyle w:val="parag1"/>
              <w:spacing w:before="120"/>
              <w:ind w:left="0" w:right="0" w:firstLine="0"/>
              <w:jc w:val="center"/>
              <w:rPr>
                <w:b/>
                <w:sz w:val="32"/>
                <w:szCs w:val="32"/>
              </w:rPr>
            </w:pPr>
            <w:r w:rsidRPr="007E68DA">
              <w:rPr>
                <w:b/>
                <w:sz w:val="32"/>
                <w:szCs w:val="32"/>
              </w:rPr>
              <w:t>Fonction</w:t>
            </w:r>
          </w:p>
        </w:tc>
        <w:tc>
          <w:tcPr>
            <w:tcW w:w="4641" w:type="dxa"/>
            <w:tcBorders>
              <w:top w:val="single" w:sz="12" w:space="0" w:color="auto"/>
              <w:left w:val="single" w:sz="12" w:space="0" w:color="auto"/>
              <w:bottom w:val="single" w:sz="12" w:space="0" w:color="auto"/>
            </w:tcBorders>
            <w:shd w:val="clear" w:color="auto" w:fill="D9D9D9"/>
          </w:tcPr>
          <w:p w:rsidR="00DA67C6" w:rsidRPr="007E68DA" w:rsidRDefault="00DA67C6" w:rsidP="008245A4">
            <w:pPr>
              <w:pStyle w:val="parag1"/>
              <w:spacing w:before="120"/>
              <w:ind w:left="0" w:right="0" w:firstLine="0"/>
              <w:jc w:val="center"/>
              <w:rPr>
                <w:b/>
                <w:sz w:val="32"/>
                <w:szCs w:val="32"/>
              </w:rPr>
            </w:pPr>
            <w:r w:rsidRPr="007E68DA">
              <w:rPr>
                <w:b/>
                <w:sz w:val="32"/>
                <w:szCs w:val="32"/>
              </w:rPr>
              <w:t>Critère</w:t>
            </w:r>
          </w:p>
        </w:tc>
        <w:tc>
          <w:tcPr>
            <w:tcW w:w="3685" w:type="dxa"/>
            <w:tcBorders>
              <w:top w:val="single" w:sz="12" w:space="0" w:color="auto"/>
              <w:bottom w:val="single" w:sz="12" w:space="0" w:color="auto"/>
            </w:tcBorders>
            <w:shd w:val="clear" w:color="auto" w:fill="D9D9D9"/>
          </w:tcPr>
          <w:p w:rsidR="00DA67C6" w:rsidRPr="007E68DA" w:rsidRDefault="00DA67C6" w:rsidP="008245A4">
            <w:pPr>
              <w:pStyle w:val="parag1"/>
              <w:spacing w:before="120"/>
              <w:ind w:left="0" w:right="0" w:firstLine="0"/>
              <w:jc w:val="center"/>
              <w:rPr>
                <w:b/>
                <w:sz w:val="32"/>
                <w:szCs w:val="32"/>
              </w:rPr>
            </w:pPr>
            <w:r w:rsidRPr="007E68DA">
              <w:rPr>
                <w:b/>
                <w:sz w:val="32"/>
                <w:szCs w:val="32"/>
              </w:rPr>
              <w:t>Niveau</w:t>
            </w:r>
          </w:p>
        </w:tc>
        <w:tc>
          <w:tcPr>
            <w:tcW w:w="1681" w:type="dxa"/>
            <w:tcBorders>
              <w:top w:val="single" w:sz="12" w:space="0" w:color="auto"/>
              <w:bottom w:val="single" w:sz="12" w:space="0" w:color="auto"/>
            </w:tcBorders>
            <w:shd w:val="clear" w:color="auto" w:fill="D9D9D9"/>
          </w:tcPr>
          <w:p w:rsidR="00DA67C6" w:rsidRPr="007E68DA" w:rsidRDefault="00DA67C6" w:rsidP="008245A4">
            <w:pPr>
              <w:pStyle w:val="parag1"/>
              <w:spacing w:before="120"/>
              <w:ind w:left="0" w:right="0" w:firstLine="0"/>
              <w:jc w:val="center"/>
              <w:rPr>
                <w:b/>
                <w:sz w:val="32"/>
                <w:szCs w:val="32"/>
              </w:rPr>
            </w:pPr>
            <w:r w:rsidRPr="007E68DA">
              <w:rPr>
                <w:b/>
                <w:sz w:val="32"/>
                <w:szCs w:val="32"/>
              </w:rPr>
              <w:t>Flexibilité</w:t>
            </w:r>
          </w:p>
        </w:tc>
      </w:tr>
      <w:tr w:rsidR="00DA67C6" w:rsidTr="008245A4">
        <w:trPr>
          <w:jc w:val="center"/>
        </w:trPr>
        <w:tc>
          <w:tcPr>
            <w:tcW w:w="4111" w:type="dxa"/>
            <w:vMerge w:val="restart"/>
            <w:tcBorders>
              <w:top w:val="single" w:sz="12" w:space="0" w:color="auto"/>
              <w:right w:val="single" w:sz="12" w:space="0" w:color="auto"/>
            </w:tcBorders>
            <w:shd w:val="clear" w:color="auto" w:fill="D9D9D9"/>
            <w:vAlign w:val="center"/>
          </w:tcPr>
          <w:p w:rsidR="00DA67C6" w:rsidRPr="009731D2" w:rsidRDefault="00DA67C6" w:rsidP="00DA67C6">
            <w:pPr>
              <w:pStyle w:val="parag1"/>
              <w:spacing w:before="60" w:after="60"/>
              <w:ind w:left="0" w:right="0" w:firstLine="0"/>
              <w:jc w:val="center"/>
              <w:rPr>
                <w:sz w:val="24"/>
                <w:szCs w:val="24"/>
              </w:rPr>
            </w:pPr>
            <w:r w:rsidRPr="009731D2">
              <w:rPr>
                <w:sz w:val="24"/>
                <w:szCs w:val="24"/>
              </w:rPr>
              <w:t xml:space="preserve">FP1 : </w:t>
            </w:r>
            <w:r>
              <w:rPr>
                <w:sz w:val="24"/>
                <w:szCs w:val="24"/>
              </w:rPr>
              <w:t>Permettre de stocker des objets</w:t>
            </w:r>
          </w:p>
        </w:tc>
        <w:tc>
          <w:tcPr>
            <w:tcW w:w="4641" w:type="dxa"/>
            <w:tcBorders>
              <w:top w:val="single" w:sz="12" w:space="0" w:color="auto"/>
              <w:left w:val="single" w:sz="12" w:space="0" w:color="auto"/>
            </w:tcBorders>
            <w:vAlign w:val="center"/>
          </w:tcPr>
          <w:p w:rsidR="00DA67C6" w:rsidRPr="009731D2" w:rsidRDefault="00DA67C6" w:rsidP="002F5876">
            <w:pPr>
              <w:pStyle w:val="parag1"/>
              <w:spacing w:before="60" w:after="60"/>
              <w:ind w:left="0" w:right="0" w:firstLine="0"/>
              <w:jc w:val="center"/>
              <w:rPr>
                <w:sz w:val="24"/>
                <w:szCs w:val="24"/>
              </w:rPr>
            </w:pPr>
            <w:r>
              <w:rPr>
                <w:sz w:val="24"/>
                <w:szCs w:val="24"/>
              </w:rPr>
              <w:t>Nombre d</w:t>
            </w:r>
            <w:r w:rsidR="002F5876">
              <w:rPr>
                <w:sz w:val="24"/>
                <w:szCs w:val="24"/>
              </w:rPr>
              <w:t>e tablettes</w:t>
            </w:r>
          </w:p>
        </w:tc>
        <w:tc>
          <w:tcPr>
            <w:tcW w:w="3685" w:type="dxa"/>
            <w:tcBorders>
              <w:top w:val="single" w:sz="12" w:space="0" w:color="auto"/>
            </w:tcBorders>
            <w:vAlign w:val="center"/>
          </w:tcPr>
          <w:p w:rsidR="002F5876" w:rsidRPr="009731D2" w:rsidRDefault="002F5876" w:rsidP="008245A4">
            <w:pPr>
              <w:pStyle w:val="parag1"/>
              <w:spacing w:before="60" w:after="60"/>
              <w:ind w:left="0" w:right="0" w:firstLine="0"/>
              <w:jc w:val="center"/>
              <w:rPr>
                <w:sz w:val="24"/>
                <w:szCs w:val="24"/>
              </w:rPr>
            </w:pPr>
            <w:r>
              <w:rPr>
                <w:sz w:val="24"/>
                <w:szCs w:val="24"/>
              </w:rPr>
              <w:t>Minimum 2 tablettes</w:t>
            </w:r>
          </w:p>
        </w:tc>
        <w:tc>
          <w:tcPr>
            <w:tcW w:w="1681" w:type="dxa"/>
            <w:tcBorders>
              <w:top w:val="single" w:sz="12" w:space="0" w:color="auto"/>
            </w:tcBorders>
            <w:vAlign w:val="center"/>
          </w:tcPr>
          <w:p w:rsidR="00DA67C6" w:rsidRPr="009731D2" w:rsidRDefault="00DA67C6" w:rsidP="008245A4">
            <w:pPr>
              <w:pStyle w:val="parag1"/>
              <w:spacing w:before="60" w:after="60"/>
              <w:ind w:left="0" w:right="0" w:firstLine="0"/>
              <w:jc w:val="center"/>
              <w:rPr>
                <w:sz w:val="24"/>
                <w:szCs w:val="24"/>
              </w:rPr>
            </w:pPr>
            <w:r w:rsidRPr="009731D2">
              <w:rPr>
                <w:sz w:val="24"/>
                <w:szCs w:val="24"/>
              </w:rPr>
              <w:t>F0</w:t>
            </w:r>
          </w:p>
        </w:tc>
      </w:tr>
      <w:tr w:rsidR="00DA67C6" w:rsidTr="008245A4">
        <w:trPr>
          <w:jc w:val="center"/>
        </w:trPr>
        <w:tc>
          <w:tcPr>
            <w:tcW w:w="4111" w:type="dxa"/>
            <w:vMerge/>
            <w:tcBorders>
              <w:right w:val="single" w:sz="12" w:space="0" w:color="auto"/>
            </w:tcBorders>
            <w:shd w:val="clear" w:color="auto" w:fill="D9D9D9"/>
            <w:vAlign w:val="center"/>
          </w:tcPr>
          <w:p w:rsidR="00DA67C6" w:rsidRPr="009731D2" w:rsidRDefault="00DA67C6" w:rsidP="008245A4">
            <w:pPr>
              <w:pStyle w:val="parag1"/>
              <w:spacing w:before="60" w:after="60"/>
              <w:ind w:left="0" w:right="0" w:firstLine="0"/>
              <w:jc w:val="center"/>
              <w:rPr>
                <w:sz w:val="24"/>
                <w:szCs w:val="24"/>
              </w:rPr>
            </w:pPr>
          </w:p>
        </w:tc>
        <w:tc>
          <w:tcPr>
            <w:tcW w:w="4641" w:type="dxa"/>
            <w:tcBorders>
              <w:left w:val="single" w:sz="12" w:space="0" w:color="auto"/>
            </w:tcBorders>
            <w:vAlign w:val="center"/>
          </w:tcPr>
          <w:p w:rsidR="00DA67C6" w:rsidRPr="009731D2" w:rsidRDefault="00910608" w:rsidP="008245A4">
            <w:pPr>
              <w:pStyle w:val="parag1"/>
              <w:spacing w:before="60" w:after="60"/>
              <w:ind w:left="0" w:right="0" w:firstLine="0"/>
              <w:jc w:val="center"/>
              <w:rPr>
                <w:sz w:val="24"/>
                <w:szCs w:val="24"/>
              </w:rPr>
            </w:pPr>
            <w:r>
              <w:rPr>
                <w:sz w:val="24"/>
                <w:szCs w:val="24"/>
              </w:rPr>
              <w:t xml:space="preserve">Dimensions d’une étagère </w:t>
            </w:r>
          </w:p>
        </w:tc>
        <w:tc>
          <w:tcPr>
            <w:tcW w:w="3685" w:type="dxa"/>
            <w:vAlign w:val="center"/>
          </w:tcPr>
          <w:p w:rsidR="00DA67C6" w:rsidRPr="009731D2" w:rsidRDefault="00910608" w:rsidP="00910608">
            <w:pPr>
              <w:pStyle w:val="parag1"/>
              <w:spacing w:before="60" w:after="60"/>
              <w:ind w:left="0" w:right="0" w:firstLine="0"/>
              <w:jc w:val="center"/>
              <w:rPr>
                <w:sz w:val="24"/>
                <w:szCs w:val="24"/>
              </w:rPr>
            </w:pPr>
            <w:r>
              <w:rPr>
                <w:sz w:val="24"/>
                <w:szCs w:val="24"/>
              </w:rPr>
              <w:t xml:space="preserve">L – l = 996 * 300 </w:t>
            </w:r>
          </w:p>
        </w:tc>
        <w:tc>
          <w:tcPr>
            <w:tcW w:w="1681" w:type="dxa"/>
            <w:vAlign w:val="center"/>
          </w:tcPr>
          <w:p w:rsidR="00DA67C6" w:rsidRPr="009731D2" w:rsidRDefault="00DA67C6" w:rsidP="008245A4">
            <w:pPr>
              <w:pStyle w:val="parag1"/>
              <w:spacing w:before="60" w:after="60"/>
              <w:ind w:left="0" w:right="0" w:firstLine="0"/>
              <w:jc w:val="center"/>
              <w:rPr>
                <w:sz w:val="24"/>
                <w:szCs w:val="24"/>
              </w:rPr>
            </w:pPr>
            <w:r>
              <w:rPr>
                <w:sz w:val="24"/>
                <w:szCs w:val="24"/>
              </w:rPr>
              <w:t>F</w:t>
            </w:r>
            <w:r w:rsidR="00F939F8">
              <w:rPr>
                <w:sz w:val="24"/>
                <w:szCs w:val="24"/>
              </w:rPr>
              <w:t>1</w:t>
            </w:r>
          </w:p>
        </w:tc>
      </w:tr>
      <w:tr w:rsidR="00223682" w:rsidTr="008245A4">
        <w:trPr>
          <w:jc w:val="center"/>
        </w:trPr>
        <w:tc>
          <w:tcPr>
            <w:tcW w:w="4111" w:type="dxa"/>
            <w:vMerge w:val="restart"/>
            <w:tcBorders>
              <w:right w:val="single" w:sz="12" w:space="0" w:color="auto"/>
            </w:tcBorders>
            <w:shd w:val="clear" w:color="auto" w:fill="D9D9D9"/>
            <w:vAlign w:val="center"/>
          </w:tcPr>
          <w:p w:rsidR="00223682" w:rsidRPr="009731D2" w:rsidRDefault="00223682" w:rsidP="00DA67C6">
            <w:pPr>
              <w:pStyle w:val="parag1"/>
              <w:spacing w:before="60" w:after="60"/>
              <w:ind w:left="0" w:right="0" w:firstLine="0"/>
              <w:jc w:val="center"/>
              <w:rPr>
                <w:sz w:val="24"/>
                <w:szCs w:val="24"/>
              </w:rPr>
            </w:pPr>
            <w:r w:rsidRPr="009731D2">
              <w:rPr>
                <w:sz w:val="24"/>
                <w:szCs w:val="24"/>
              </w:rPr>
              <w:t xml:space="preserve">FP2 : </w:t>
            </w:r>
            <w:r>
              <w:rPr>
                <w:sz w:val="24"/>
                <w:szCs w:val="24"/>
              </w:rPr>
              <w:t>Etre évolutive</w:t>
            </w:r>
          </w:p>
        </w:tc>
        <w:tc>
          <w:tcPr>
            <w:tcW w:w="4641" w:type="dxa"/>
            <w:tcBorders>
              <w:left w:val="single" w:sz="12" w:space="0" w:color="auto"/>
            </w:tcBorders>
            <w:vAlign w:val="center"/>
          </w:tcPr>
          <w:p w:rsidR="00223682" w:rsidRPr="009731D2" w:rsidRDefault="00223682" w:rsidP="008245A4">
            <w:pPr>
              <w:pStyle w:val="parag1"/>
              <w:spacing w:before="60" w:after="60"/>
              <w:ind w:left="0" w:right="0" w:firstLine="0"/>
              <w:jc w:val="center"/>
              <w:rPr>
                <w:sz w:val="24"/>
                <w:szCs w:val="24"/>
              </w:rPr>
            </w:pPr>
            <w:r>
              <w:rPr>
                <w:sz w:val="24"/>
                <w:szCs w:val="24"/>
              </w:rPr>
              <w:t>Niveau de rangement modulable</w:t>
            </w:r>
          </w:p>
        </w:tc>
        <w:tc>
          <w:tcPr>
            <w:tcW w:w="3685" w:type="dxa"/>
            <w:vAlign w:val="center"/>
          </w:tcPr>
          <w:p w:rsidR="00223682" w:rsidRPr="009731D2" w:rsidRDefault="00223682" w:rsidP="008245A4">
            <w:pPr>
              <w:pStyle w:val="parag1"/>
              <w:spacing w:before="60" w:after="60"/>
              <w:ind w:left="0" w:right="0" w:firstLine="0"/>
              <w:jc w:val="center"/>
              <w:rPr>
                <w:sz w:val="24"/>
                <w:szCs w:val="24"/>
              </w:rPr>
            </w:pPr>
            <w:r>
              <w:rPr>
                <w:sz w:val="24"/>
                <w:szCs w:val="24"/>
              </w:rPr>
              <w:t>Solutions multiples pour le positionnement des tablettes</w:t>
            </w:r>
          </w:p>
        </w:tc>
        <w:tc>
          <w:tcPr>
            <w:tcW w:w="1681" w:type="dxa"/>
            <w:vAlign w:val="center"/>
          </w:tcPr>
          <w:p w:rsidR="00223682" w:rsidRPr="009731D2" w:rsidRDefault="00223682" w:rsidP="008245A4">
            <w:pPr>
              <w:pStyle w:val="parag1"/>
              <w:spacing w:before="60" w:after="60"/>
              <w:ind w:left="0" w:right="0" w:firstLine="0"/>
              <w:jc w:val="center"/>
              <w:rPr>
                <w:sz w:val="24"/>
                <w:szCs w:val="24"/>
              </w:rPr>
            </w:pPr>
            <w:r w:rsidRPr="009731D2">
              <w:rPr>
                <w:sz w:val="24"/>
                <w:szCs w:val="24"/>
              </w:rPr>
              <w:t>F</w:t>
            </w:r>
            <w:r>
              <w:rPr>
                <w:sz w:val="24"/>
                <w:szCs w:val="24"/>
              </w:rPr>
              <w:t>1</w:t>
            </w:r>
          </w:p>
        </w:tc>
      </w:tr>
      <w:tr w:rsidR="00223682" w:rsidTr="008245A4">
        <w:trPr>
          <w:jc w:val="center"/>
        </w:trPr>
        <w:tc>
          <w:tcPr>
            <w:tcW w:w="4111" w:type="dxa"/>
            <w:vMerge/>
            <w:tcBorders>
              <w:right w:val="single" w:sz="12" w:space="0" w:color="auto"/>
            </w:tcBorders>
            <w:shd w:val="clear" w:color="auto" w:fill="D9D9D9"/>
            <w:vAlign w:val="center"/>
          </w:tcPr>
          <w:p w:rsidR="00223682" w:rsidRPr="009731D2" w:rsidRDefault="00223682" w:rsidP="00DA67C6">
            <w:pPr>
              <w:pStyle w:val="parag1"/>
              <w:spacing w:before="60" w:after="60"/>
              <w:ind w:left="0" w:right="0" w:firstLine="0"/>
              <w:jc w:val="center"/>
              <w:rPr>
                <w:sz w:val="24"/>
                <w:szCs w:val="24"/>
              </w:rPr>
            </w:pPr>
          </w:p>
        </w:tc>
        <w:tc>
          <w:tcPr>
            <w:tcW w:w="4641" w:type="dxa"/>
            <w:tcBorders>
              <w:left w:val="single" w:sz="12" w:space="0" w:color="auto"/>
            </w:tcBorders>
            <w:vAlign w:val="center"/>
          </w:tcPr>
          <w:p w:rsidR="00223682" w:rsidRDefault="00223682" w:rsidP="008245A4">
            <w:pPr>
              <w:pStyle w:val="parag1"/>
              <w:spacing w:before="60" w:after="60"/>
              <w:ind w:left="0" w:right="0" w:firstLine="0"/>
              <w:jc w:val="center"/>
              <w:rPr>
                <w:sz w:val="24"/>
                <w:szCs w:val="24"/>
              </w:rPr>
            </w:pPr>
            <w:r>
              <w:rPr>
                <w:sz w:val="24"/>
                <w:szCs w:val="24"/>
              </w:rPr>
              <w:t>Assemblage des tablettes et des montants</w:t>
            </w:r>
          </w:p>
        </w:tc>
        <w:tc>
          <w:tcPr>
            <w:tcW w:w="3685" w:type="dxa"/>
            <w:vAlign w:val="center"/>
          </w:tcPr>
          <w:p w:rsidR="00223682" w:rsidRDefault="001738EB" w:rsidP="008245A4">
            <w:pPr>
              <w:pStyle w:val="parag1"/>
              <w:spacing w:before="60" w:after="60"/>
              <w:ind w:left="0" w:right="0" w:firstLine="0"/>
              <w:jc w:val="center"/>
              <w:rPr>
                <w:sz w:val="24"/>
                <w:szCs w:val="24"/>
              </w:rPr>
            </w:pPr>
            <w:r>
              <w:rPr>
                <w:sz w:val="24"/>
                <w:szCs w:val="24"/>
              </w:rPr>
              <w:t>Par emboitement</w:t>
            </w:r>
            <w:r w:rsidR="001A577C">
              <w:rPr>
                <w:sz w:val="24"/>
                <w:szCs w:val="24"/>
              </w:rPr>
              <w:t>/coincement</w:t>
            </w:r>
          </w:p>
        </w:tc>
        <w:tc>
          <w:tcPr>
            <w:tcW w:w="1681" w:type="dxa"/>
            <w:vAlign w:val="center"/>
          </w:tcPr>
          <w:p w:rsidR="00223682" w:rsidRPr="009731D2" w:rsidRDefault="00223682" w:rsidP="008245A4">
            <w:pPr>
              <w:pStyle w:val="parag1"/>
              <w:spacing w:before="60" w:after="60"/>
              <w:ind w:left="0" w:right="0" w:firstLine="0"/>
              <w:jc w:val="center"/>
              <w:rPr>
                <w:sz w:val="24"/>
                <w:szCs w:val="24"/>
              </w:rPr>
            </w:pPr>
            <w:r>
              <w:rPr>
                <w:sz w:val="24"/>
                <w:szCs w:val="24"/>
              </w:rPr>
              <w:t>F</w:t>
            </w:r>
            <w:r w:rsidR="00ED06AE">
              <w:rPr>
                <w:sz w:val="24"/>
                <w:szCs w:val="24"/>
              </w:rPr>
              <w:t>2</w:t>
            </w:r>
          </w:p>
        </w:tc>
      </w:tr>
      <w:tr w:rsidR="00DA67C6" w:rsidTr="008245A4">
        <w:trPr>
          <w:jc w:val="center"/>
        </w:trPr>
        <w:tc>
          <w:tcPr>
            <w:tcW w:w="4111" w:type="dxa"/>
            <w:tcBorders>
              <w:right w:val="single" w:sz="12" w:space="0" w:color="auto"/>
            </w:tcBorders>
            <w:shd w:val="clear" w:color="auto" w:fill="D9D9D9"/>
            <w:vAlign w:val="center"/>
          </w:tcPr>
          <w:p w:rsidR="00DA67C6" w:rsidRPr="009731D2" w:rsidRDefault="002F5876" w:rsidP="008245A4">
            <w:pPr>
              <w:pStyle w:val="parag1"/>
              <w:spacing w:before="60" w:after="60"/>
              <w:ind w:left="0" w:right="0" w:firstLine="0"/>
              <w:jc w:val="center"/>
              <w:rPr>
                <w:sz w:val="24"/>
                <w:szCs w:val="24"/>
              </w:rPr>
            </w:pPr>
            <w:r>
              <w:rPr>
                <w:sz w:val="24"/>
                <w:szCs w:val="24"/>
              </w:rPr>
              <w:t>FP3 : S’adapter aux besoins utilisateurs</w:t>
            </w:r>
          </w:p>
        </w:tc>
        <w:tc>
          <w:tcPr>
            <w:tcW w:w="4641" w:type="dxa"/>
            <w:tcBorders>
              <w:left w:val="single" w:sz="12" w:space="0" w:color="auto"/>
            </w:tcBorders>
            <w:vAlign w:val="center"/>
          </w:tcPr>
          <w:p w:rsidR="00DA67C6" w:rsidRPr="009731D2" w:rsidRDefault="002F5876" w:rsidP="008245A4">
            <w:pPr>
              <w:pStyle w:val="parag1"/>
              <w:spacing w:before="60" w:after="60"/>
              <w:ind w:left="0" w:right="0" w:firstLine="0"/>
              <w:jc w:val="center"/>
              <w:rPr>
                <w:sz w:val="24"/>
                <w:szCs w:val="24"/>
              </w:rPr>
            </w:pPr>
            <w:r>
              <w:rPr>
                <w:sz w:val="24"/>
                <w:szCs w:val="24"/>
              </w:rPr>
              <w:t>Hauteurs proposées</w:t>
            </w:r>
          </w:p>
        </w:tc>
        <w:tc>
          <w:tcPr>
            <w:tcW w:w="3685" w:type="dxa"/>
            <w:vAlign w:val="center"/>
          </w:tcPr>
          <w:p w:rsidR="00DA67C6" w:rsidRDefault="002F5876" w:rsidP="008245A4">
            <w:pPr>
              <w:pStyle w:val="parag1"/>
              <w:spacing w:before="60" w:after="60"/>
              <w:ind w:left="0" w:right="0" w:firstLine="0"/>
              <w:jc w:val="center"/>
              <w:rPr>
                <w:sz w:val="24"/>
                <w:szCs w:val="24"/>
              </w:rPr>
            </w:pPr>
            <w:r>
              <w:rPr>
                <w:sz w:val="24"/>
                <w:szCs w:val="24"/>
              </w:rPr>
              <w:t>H1 = 600</w:t>
            </w:r>
          </w:p>
          <w:p w:rsidR="002F5876" w:rsidRDefault="002F5876" w:rsidP="008245A4">
            <w:pPr>
              <w:pStyle w:val="parag1"/>
              <w:spacing w:before="60" w:after="60"/>
              <w:ind w:left="0" w:right="0" w:firstLine="0"/>
              <w:jc w:val="center"/>
              <w:rPr>
                <w:sz w:val="24"/>
                <w:szCs w:val="24"/>
              </w:rPr>
            </w:pPr>
            <w:r>
              <w:rPr>
                <w:sz w:val="24"/>
                <w:szCs w:val="24"/>
              </w:rPr>
              <w:t>H2 = 1200</w:t>
            </w:r>
          </w:p>
          <w:p w:rsidR="002F5876" w:rsidRPr="009731D2" w:rsidRDefault="002F5876" w:rsidP="008245A4">
            <w:pPr>
              <w:pStyle w:val="parag1"/>
              <w:spacing w:before="60" w:after="60"/>
              <w:ind w:left="0" w:right="0" w:firstLine="0"/>
              <w:jc w:val="center"/>
              <w:rPr>
                <w:sz w:val="24"/>
                <w:szCs w:val="24"/>
              </w:rPr>
            </w:pPr>
            <w:r>
              <w:rPr>
                <w:sz w:val="24"/>
                <w:szCs w:val="24"/>
              </w:rPr>
              <w:t>H3 = 1800</w:t>
            </w:r>
          </w:p>
        </w:tc>
        <w:tc>
          <w:tcPr>
            <w:tcW w:w="1681" w:type="dxa"/>
            <w:vAlign w:val="center"/>
          </w:tcPr>
          <w:p w:rsidR="00DA67C6" w:rsidRPr="009731D2" w:rsidRDefault="00DA67C6" w:rsidP="008245A4">
            <w:pPr>
              <w:pStyle w:val="parag1"/>
              <w:spacing w:before="60" w:after="60"/>
              <w:ind w:left="0" w:right="0" w:firstLine="0"/>
              <w:jc w:val="center"/>
              <w:rPr>
                <w:sz w:val="24"/>
                <w:szCs w:val="24"/>
              </w:rPr>
            </w:pPr>
            <w:r w:rsidRPr="009731D2">
              <w:rPr>
                <w:sz w:val="24"/>
                <w:szCs w:val="24"/>
              </w:rPr>
              <w:t>F</w:t>
            </w:r>
            <w:r w:rsidR="00DE3380">
              <w:rPr>
                <w:sz w:val="24"/>
                <w:szCs w:val="24"/>
              </w:rPr>
              <w:t>1</w:t>
            </w:r>
          </w:p>
        </w:tc>
      </w:tr>
      <w:tr w:rsidR="00214025" w:rsidTr="008245A4">
        <w:trPr>
          <w:jc w:val="center"/>
        </w:trPr>
        <w:tc>
          <w:tcPr>
            <w:tcW w:w="4111" w:type="dxa"/>
            <w:vMerge w:val="restart"/>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r>
              <w:rPr>
                <w:sz w:val="24"/>
                <w:szCs w:val="24"/>
              </w:rPr>
              <w:t>FC1 : Résister à la charge d’exploitation</w:t>
            </w:r>
          </w:p>
        </w:tc>
        <w:tc>
          <w:tcPr>
            <w:tcW w:w="4641" w:type="dxa"/>
            <w:tcBorders>
              <w:left w:val="single" w:sz="12" w:space="0" w:color="auto"/>
            </w:tcBorders>
            <w:vAlign w:val="center"/>
          </w:tcPr>
          <w:p w:rsidR="00214025" w:rsidRPr="009731D2" w:rsidRDefault="00214025" w:rsidP="008245A4">
            <w:pPr>
              <w:pStyle w:val="parag1"/>
              <w:spacing w:before="60" w:after="60"/>
              <w:ind w:left="0" w:right="0" w:firstLine="0"/>
              <w:jc w:val="center"/>
              <w:rPr>
                <w:sz w:val="24"/>
                <w:szCs w:val="24"/>
              </w:rPr>
            </w:pPr>
            <w:r>
              <w:rPr>
                <w:sz w:val="24"/>
                <w:szCs w:val="24"/>
              </w:rPr>
              <w:t xml:space="preserve">Chargement central </w:t>
            </w:r>
            <w:r w:rsidR="00223682">
              <w:rPr>
                <w:sz w:val="24"/>
                <w:szCs w:val="24"/>
              </w:rPr>
              <w:t>F =300 N</w:t>
            </w:r>
          </w:p>
        </w:tc>
        <w:tc>
          <w:tcPr>
            <w:tcW w:w="3685" w:type="dxa"/>
            <w:vAlign w:val="center"/>
          </w:tcPr>
          <w:p w:rsidR="00214025" w:rsidRPr="009731D2" w:rsidRDefault="00223682" w:rsidP="008245A4">
            <w:pPr>
              <w:pStyle w:val="parag1"/>
              <w:spacing w:before="60" w:after="60"/>
              <w:ind w:left="0" w:right="0" w:firstLine="0"/>
              <w:jc w:val="center"/>
              <w:rPr>
                <w:sz w:val="24"/>
                <w:szCs w:val="24"/>
              </w:rPr>
            </w:pPr>
            <w:r>
              <w:rPr>
                <w:sz w:val="24"/>
                <w:szCs w:val="24"/>
              </w:rPr>
              <w:t>± 10 N</w:t>
            </w:r>
          </w:p>
        </w:tc>
        <w:tc>
          <w:tcPr>
            <w:tcW w:w="1681" w:type="dxa"/>
            <w:vAlign w:val="center"/>
          </w:tcPr>
          <w:p w:rsidR="00214025" w:rsidRPr="009731D2" w:rsidRDefault="00214025" w:rsidP="008245A4">
            <w:pPr>
              <w:pStyle w:val="parag1"/>
              <w:spacing w:before="60" w:after="60"/>
              <w:ind w:left="0" w:right="0" w:firstLine="0"/>
              <w:jc w:val="center"/>
              <w:rPr>
                <w:sz w:val="24"/>
                <w:szCs w:val="24"/>
              </w:rPr>
            </w:pPr>
            <w:r w:rsidRPr="009731D2">
              <w:rPr>
                <w:sz w:val="24"/>
                <w:szCs w:val="24"/>
              </w:rPr>
              <w:t>F0</w:t>
            </w:r>
          </w:p>
        </w:tc>
      </w:tr>
      <w:tr w:rsidR="00214025" w:rsidTr="008245A4">
        <w:trPr>
          <w:jc w:val="center"/>
        </w:trPr>
        <w:tc>
          <w:tcPr>
            <w:tcW w:w="4111" w:type="dxa"/>
            <w:vMerge/>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p>
        </w:tc>
        <w:tc>
          <w:tcPr>
            <w:tcW w:w="4641" w:type="dxa"/>
            <w:tcBorders>
              <w:left w:val="single" w:sz="12" w:space="0" w:color="auto"/>
            </w:tcBorders>
            <w:vAlign w:val="center"/>
          </w:tcPr>
          <w:p w:rsidR="00214025" w:rsidRPr="009731D2" w:rsidRDefault="00214025" w:rsidP="008245A4">
            <w:pPr>
              <w:pStyle w:val="parag1"/>
              <w:spacing w:before="60" w:after="60"/>
              <w:ind w:left="0" w:right="0" w:firstLine="0"/>
              <w:jc w:val="center"/>
              <w:rPr>
                <w:sz w:val="24"/>
                <w:szCs w:val="24"/>
              </w:rPr>
            </w:pPr>
            <w:r>
              <w:rPr>
                <w:sz w:val="24"/>
                <w:szCs w:val="24"/>
              </w:rPr>
              <w:t>Chargement réparti sur l’ensemble de la tablette</w:t>
            </w:r>
          </w:p>
        </w:tc>
        <w:tc>
          <w:tcPr>
            <w:tcW w:w="3685" w:type="dxa"/>
            <w:vAlign w:val="center"/>
          </w:tcPr>
          <w:p w:rsidR="00214025" w:rsidRPr="009731D2" w:rsidRDefault="00F939F8" w:rsidP="008245A4">
            <w:pPr>
              <w:pStyle w:val="parag1"/>
              <w:spacing w:before="60" w:after="60"/>
              <w:ind w:left="0" w:right="0" w:firstLine="0"/>
              <w:jc w:val="center"/>
              <w:rPr>
                <w:sz w:val="24"/>
                <w:szCs w:val="24"/>
              </w:rPr>
            </w:pPr>
            <w:r>
              <w:rPr>
                <w:sz w:val="24"/>
                <w:szCs w:val="24"/>
              </w:rPr>
              <w:t>A définir</w:t>
            </w:r>
          </w:p>
        </w:tc>
        <w:tc>
          <w:tcPr>
            <w:tcW w:w="1681" w:type="dxa"/>
            <w:vAlign w:val="center"/>
          </w:tcPr>
          <w:p w:rsidR="00214025" w:rsidRPr="009731D2" w:rsidRDefault="00214025" w:rsidP="008245A4">
            <w:pPr>
              <w:pStyle w:val="parag1"/>
              <w:spacing w:before="60" w:after="60"/>
              <w:ind w:left="0" w:right="0" w:firstLine="0"/>
              <w:jc w:val="center"/>
              <w:rPr>
                <w:sz w:val="24"/>
                <w:szCs w:val="24"/>
              </w:rPr>
            </w:pPr>
            <w:r>
              <w:rPr>
                <w:sz w:val="24"/>
                <w:szCs w:val="24"/>
              </w:rPr>
              <w:t>F</w:t>
            </w:r>
            <w:r w:rsidR="00F939F8">
              <w:rPr>
                <w:sz w:val="24"/>
                <w:szCs w:val="24"/>
              </w:rPr>
              <w:t>0</w:t>
            </w:r>
          </w:p>
        </w:tc>
      </w:tr>
      <w:tr w:rsidR="00214025" w:rsidTr="008245A4">
        <w:trPr>
          <w:jc w:val="center"/>
        </w:trPr>
        <w:tc>
          <w:tcPr>
            <w:tcW w:w="4111" w:type="dxa"/>
            <w:vMerge/>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p>
        </w:tc>
        <w:tc>
          <w:tcPr>
            <w:tcW w:w="4641" w:type="dxa"/>
            <w:tcBorders>
              <w:left w:val="single" w:sz="12" w:space="0" w:color="auto"/>
            </w:tcBorders>
            <w:vAlign w:val="center"/>
          </w:tcPr>
          <w:p w:rsidR="00214025" w:rsidRPr="009731D2" w:rsidRDefault="00214025" w:rsidP="008245A4">
            <w:pPr>
              <w:pStyle w:val="parag1"/>
              <w:spacing w:before="60" w:after="60"/>
              <w:ind w:left="0" w:right="0" w:firstLine="0"/>
              <w:jc w:val="center"/>
              <w:rPr>
                <w:sz w:val="24"/>
                <w:szCs w:val="24"/>
              </w:rPr>
            </w:pPr>
            <w:r>
              <w:rPr>
                <w:sz w:val="24"/>
                <w:szCs w:val="24"/>
              </w:rPr>
              <w:t>Flèche admissible</w:t>
            </w:r>
          </w:p>
        </w:tc>
        <w:tc>
          <w:tcPr>
            <w:tcW w:w="3685" w:type="dxa"/>
            <w:vAlign w:val="center"/>
          </w:tcPr>
          <w:p w:rsidR="00214025" w:rsidRPr="009731D2" w:rsidRDefault="00DE3380" w:rsidP="008245A4">
            <w:pPr>
              <w:pStyle w:val="parag1"/>
              <w:spacing w:before="60" w:after="60"/>
              <w:ind w:left="0" w:right="0" w:firstLine="0"/>
              <w:jc w:val="center"/>
              <w:rPr>
                <w:sz w:val="24"/>
                <w:szCs w:val="24"/>
              </w:rPr>
            </w:pPr>
            <w:r>
              <w:rPr>
                <w:sz w:val="24"/>
                <w:szCs w:val="24"/>
              </w:rPr>
              <w:t>L/200</w:t>
            </w:r>
            <w:r w:rsidR="00214025">
              <w:rPr>
                <w:sz w:val="24"/>
                <w:szCs w:val="24"/>
              </w:rPr>
              <w:t xml:space="preserve"> </w:t>
            </w:r>
          </w:p>
        </w:tc>
        <w:tc>
          <w:tcPr>
            <w:tcW w:w="1681" w:type="dxa"/>
            <w:vAlign w:val="center"/>
          </w:tcPr>
          <w:p w:rsidR="00214025" w:rsidRPr="009731D2" w:rsidRDefault="00214025" w:rsidP="008245A4">
            <w:pPr>
              <w:pStyle w:val="parag1"/>
              <w:spacing w:before="60" w:after="60"/>
              <w:ind w:left="0" w:right="0" w:firstLine="0"/>
              <w:jc w:val="center"/>
              <w:rPr>
                <w:sz w:val="24"/>
                <w:szCs w:val="24"/>
              </w:rPr>
            </w:pPr>
            <w:r w:rsidRPr="009731D2">
              <w:rPr>
                <w:sz w:val="24"/>
                <w:szCs w:val="24"/>
              </w:rPr>
              <w:t>F</w:t>
            </w:r>
            <w:r w:rsidR="00DE3380">
              <w:rPr>
                <w:sz w:val="24"/>
                <w:szCs w:val="24"/>
              </w:rPr>
              <w:t>0</w:t>
            </w:r>
          </w:p>
        </w:tc>
      </w:tr>
      <w:tr w:rsidR="00214025" w:rsidTr="008245A4">
        <w:trPr>
          <w:jc w:val="center"/>
        </w:trPr>
        <w:tc>
          <w:tcPr>
            <w:tcW w:w="4111" w:type="dxa"/>
            <w:vMerge w:val="restart"/>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r>
              <w:rPr>
                <w:sz w:val="24"/>
                <w:szCs w:val="24"/>
              </w:rPr>
              <w:t>FC2 : Intégrer la gamme DAVID</w:t>
            </w:r>
          </w:p>
        </w:tc>
        <w:tc>
          <w:tcPr>
            <w:tcW w:w="4641" w:type="dxa"/>
            <w:tcBorders>
              <w:left w:val="single" w:sz="12" w:space="0" w:color="auto"/>
            </w:tcBorders>
            <w:vAlign w:val="center"/>
          </w:tcPr>
          <w:p w:rsidR="00214025" w:rsidRPr="009731D2" w:rsidRDefault="00214025" w:rsidP="008245A4">
            <w:pPr>
              <w:pStyle w:val="parag1"/>
              <w:spacing w:before="60" w:after="60"/>
              <w:ind w:left="0" w:right="0" w:firstLine="0"/>
              <w:jc w:val="center"/>
              <w:rPr>
                <w:sz w:val="24"/>
                <w:szCs w:val="24"/>
              </w:rPr>
            </w:pPr>
            <w:r>
              <w:rPr>
                <w:sz w:val="24"/>
                <w:szCs w:val="24"/>
              </w:rPr>
              <w:t xml:space="preserve">Forme </w:t>
            </w:r>
          </w:p>
        </w:tc>
        <w:tc>
          <w:tcPr>
            <w:tcW w:w="3685" w:type="dxa"/>
            <w:vAlign w:val="center"/>
          </w:tcPr>
          <w:p w:rsidR="00214025" w:rsidRPr="009731D2" w:rsidRDefault="00214025" w:rsidP="008245A4">
            <w:pPr>
              <w:pStyle w:val="parag1"/>
              <w:spacing w:before="60" w:after="60"/>
              <w:ind w:left="0" w:right="0" w:firstLine="0"/>
              <w:jc w:val="center"/>
              <w:rPr>
                <w:sz w:val="24"/>
                <w:szCs w:val="24"/>
              </w:rPr>
            </w:pPr>
            <w:r>
              <w:rPr>
                <w:sz w:val="24"/>
                <w:szCs w:val="24"/>
              </w:rPr>
              <w:t>Conforme au croquis designer</w:t>
            </w:r>
          </w:p>
        </w:tc>
        <w:tc>
          <w:tcPr>
            <w:tcW w:w="1681" w:type="dxa"/>
            <w:vAlign w:val="center"/>
          </w:tcPr>
          <w:p w:rsidR="00214025" w:rsidRPr="009731D2" w:rsidRDefault="00214025" w:rsidP="008245A4">
            <w:pPr>
              <w:pStyle w:val="parag1"/>
              <w:spacing w:before="60" w:after="60"/>
              <w:ind w:left="0" w:right="0" w:firstLine="0"/>
              <w:jc w:val="center"/>
              <w:rPr>
                <w:sz w:val="24"/>
                <w:szCs w:val="24"/>
              </w:rPr>
            </w:pPr>
            <w:r w:rsidRPr="009731D2">
              <w:rPr>
                <w:sz w:val="24"/>
                <w:szCs w:val="24"/>
              </w:rPr>
              <w:t>F0</w:t>
            </w:r>
          </w:p>
        </w:tc>
      </w:tr>
      <w:tr w:rsidR="00214025" w:rsidTr="008245A4">
        <w:trPr>
          <w:jc w:val="center"/>
        </w:trPr>
        <w:tc>
          <w:tcPr>
            <w:tcW w:w="4111" w:type="dxa"/>
            <w:vMerge/>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p>
        </w:tc>
        <w:tc>
          <w:tcPr>
            <w:tcW w:w="4641" w:type="dxa"/>
            <w:tcBorders>
              <w:left w:val="single" w:sz="12" w:space="0" w:color="auto"/>
            </w:tcBorders>
            <w:vAlign w:val="center"/>
          </w:tcPr>
          <w:p w:rsidR="00214025" w:rsidRPr="009731D2" w:rsidRDefault="00214025" w:rsidP="008245A4">
            <w:pPr>
              <w:pStyle w:val="parag1"/>
              <w:spacing w:before="60" w:after="60"/>
              <w:ind w:left="0" w:right="0" w:firstLine="0"/>
              <w:jc w:val="center"/>
              <w:rPr>
                <w:sz w:val="24"/>
                <w:szCs w:val="24"/>
              </w:rPr>
            </w:pPr>
            <w:r>
              <w:rPr>
                <w:sz w:val="24"/>
                <w:szCs w:val="24"/>
              </w:rPr>
              <w:t>Fixation mécanique sur le lit</w:t>
            </w:r>
          </w:p>
        </w:tc>
        <w:tc>
          <w:tcPr>
            <w:tcW w:w="3685" w:type="dxa"/>
            <w:vAlign w:val="center"/>
          </w:tcPr>
          <w:p w:rsidR="00214025" w:rsidRPr="009731D2" w:rsidRDefault="00ED06AE" w:rsidP="008245A4">
            <w:pPr>
              <w:pStyle w:val="parag1"/>
              <w:spacing w:before="60" w:after="60"/>
              <w:ind w:left="0" w:right="0" w:firstLine="0"/>
              <w:jc w:val="center"/>
              <w:rPr>
                <w:sz w:val="24"/>
                <w:szCs w:val="24"/>
              </w:rPr>
            </w:pPr>
            <w:r>
              <w:rPr>
                <w:sz w:val="24"/>
                <w:szCs w:val="24"/>
              </w:rPr>
              <w:t>Assemblage mécanique</w:t>
            </w:r>
          </w:p>
        </w:tc>
        <w:tc>
          <w:tcPr>
            <w:tcW w:w="1681" w:type="dxa"/>
            <w:vAlign w:val="center"/>
          </w:tcPr>
          <w:p w:rsidR="00214025" w:rsidRPr="009731D2" w:rsidRDefault="00214025" w:rsidP="008245A4">
            <w:pPr>
              <w:pStyle w:val="parag1"/>
              <w:spacing w:before="60" w:after="60"/>
              <w:ind w:left="0" w:right="0" w:firstLine="0"/>
              <w:jc w:val="center"/>
              <w:rPr>
                <w:sz w:val="24"/>
                <w:szCs w:val="24"/>
              </w:rPr>
            </w:pPr>
            <w:r w:rsidRPr="009731D2">
              <w:rPr>
                <w:sz w:val="24"/>
                <w:szCs w:val="24"/>
              </w:rPr>
              <w:t>F</w:t>
            </w:r>
            <w:r w:rsidR="00ED06AE">
              <w:rPr>
                <w:sz w:val="24"/>
                <w:szCs w:val="24"/>
              </w:rPr>
              <w:t>1</w:t>
            </w:r>
          </w:p>
        </w:tc>
      </w:tr>
      <w:tr w:rsidR="00214025" w:rsidTr="008245A4">
        <w:trPr>
          <w:jc w:val="center"/>
        </w:trPr>
        <w:tc>
          <w:tcPr>
            <w:tcW w:w="4111" w:type="dxa"/>
            <w:vMerge/>
            <w:tcBorders>
              <w:right w:val="single" w:sz="12" w:space="0" w:color="auto"/>
            </w:tcBorders>
            <w:shd w:val="clear" w:color="auto" w:fill="D9D9D9"/>
            <w:vAlign w:val="center"/>
          </w:tcPr>
          <w:p w:rsidR="00214025" w:rsidRPr="009731D2" w:rsidRDefault="00214025" w:rsidP="008245A4">
            <w:pPr>
              <w:pStyle w:val="parag1"/>
              <w:spacing w:before="60" w:after="60"/>
              <w:ind w:left="0" w:right="0" w:firstLine="0"/>
              <w:jc w:val="center"/>
              <w:rPr>
                <w:sz w:val="24"/>
                <w:szCs w:val="24"/>
              </w:rPr>
            </w:pPr>
          </w:p>
        </w:tc>
        <w:tc>
          <w:tcPr>
            <w:tcW w:w="4641" w:type="dxa"/>
            <w:tcBorders>
              <w:left w:val="single" w:sz="12" w:space="0" w:color="auto"/>
            </w:tcBorders>
            <w:vAlign w:val="center"/>
          </w:tcPr>
          <w:p w:rsidR="00214025" w:rsidRDefault="00214025" w:rsidP="008245A4">
            <w:pPr>
              <w:pStyle w:val="parag1"/>
              <w:spacing w:before="60" w:after="60"/>
              <w:ind w:left="0" w:right="0" w:firstLine="0"/>
              <w:jc w:val="center"/>
              <w:rPr>
                <w:sz w:val="24"/>
                <w:szCs w:val="24"/>
              </w:rPr>
            </w:pPr>
            <w:r>
              <w:rPr>
                <w:sz w:val="24"/>
                <w:szCs w:val="24"/>
              </w:rPr>
              <w:t>Matériau</w:t>
            </w:r>
          </w:p>
        </w:tc>
        <w:tc>
          <w:tcPr>
            <w:tcW w:w="3685" w:type="dxa"/>
            <w:vAlign w:val="center"/>
          </w:tcPr>
          <w:p w:rsidR="00214025" w:rsidRDefault="00F939F8" w:rsidP="00EA31CE">
            <w:pPr>
              <w:pStyle w:val="parag1"/>
              <w:spacing w:before="60" w:after="60"/>
              <w:ind w:left="0" w:right="0" w:firstLine="0"/>
              <w:jc w:val="center"/>
              <w:rPr>
                <w:sz w:val="24"/>
                <w:szCs w:val="24"/>
              </w:rPr>
            </w:pPr>
            <w:r>
              <w:rPr>
                <w:sz w:val="24"/>
                <w:szCs w:val="24"/>
              </w:rPr>
              <w:t xml:space="preserve">Matériau </w:t>
            </w:r>
            <w:r w:rsidR="00EA31CE">
              <w:rPr>
                <w:sz w:val="24"/>
                <w:szCs w:val="24"/>
              </w:rPr>
              <w:t>sous forme de panneau</w:t>
            </w:r>
          </w:p>
        </w:tc>
        <w:tc>
          <w:tcPr>
            <w:tcW w:w="1681" w:type="dxa"/>
            <w:vAlign w:val="center"/>
          </w:tcPr>
          <w:p w:rsidR="00214025" w:rsidRPr="009731D2" w:rsidRDefault="00F939F8" w:rsidP="00F939F8">
            <w:pPr>
              <w:pStyle w:val="parag1"/>
              <w:spacing w:before="60" w:after="60"/>
              <w:ind w:left="0" w:right="0" w:firstLine="0"/>
              <w:jc w:val="center"/>
              <w:rPr>
                <w:sz w:val="24"/>
                <w:szCs w:val="24"/>
              </w:rPr>
            </w:pPr>
            <w:r>
              <w:rPr>
                <w:sz w:val="24"/>
                <w:szCs w:val="24"/>
              </w:rPr>
              <w:t>F0</w:t>
            </w:r>
          </w:p>
        </w:tc>
      </w:tr>
    </w:tbl>
    <w:p w:rsidR="00DA67C6" w:rsidRDefault="00DA67C6" w:rsidP="007E38B9">
      <w:pPr>
        <w:pStyle w:val="Paragraphedeliste"/>
        <w:tabs>
          <w:tab w:val="left" w:pos="1540"/>
        </w:tabs>
      </w:pPr>
    </w:p>
    <w:p w:rsidR="00DA67C6" w:rsidRDefault="00DA67C6" w:rsidP="007E38B9">
      <w:pPr>
        <w:pStyle w:val="Paragraphedeliste"/>
        <w:tabs>
          <w:tab w:val="left" w:pos="1540"/>
        </w:tabs>
      </w:pPr>
    </w:p>
    <w:p w:rsidR="00DA67C6" w:rsidRDefault="00DA67C6" w:rsidP="007E38B9">
      <w:pPr>
        <w:pStyle w:val="Paragraphedeliste"/>
        <w:tabs>
          <w:tab w:val="left" w:pos="1540"/>
        </w:tabs>
        <w:sectPr w:rsidR="00DA67C6" w:rsidSect="00DA67C6">
          <w:pgSz w:w="16840" w:h="11907" w:orient="landscape" w:code="9"/>
          <w:pgMar w:top="567" w:right="737" w:bottom="567" w:left="777" w:header="0" w:footer="0" w:gutter="0"/>
          <w:cols w:space="720"/>
          <w:docGrid w:linePitch="381"/>
        </w:sectPr>
      </w:pPr>
    </w:p>
    <w:p w:rsidR="00DA67C6" w:rsidRDefault="00C2459C" w:rsidP="00B0382D">
      <w:pPr>
        <w:pStyle w:val="Titre2"/>
      </w:pPr>
      <w:r>
        <w:lastRenderedPageBreak/>
        <w:t>CONCEPTION</w:t>
      </w:r>
      <w:r w:rsidR="00F2709F">
        <w:t xml:space="preserve"> </w:t>
      </w:r>
      <w:r>
        <w:t xml:space="preserve">ET DIMENSIONNEMENT </w:t>
      </w:r>
      <w:r w:rsidR="00F2709F">
        <w:t>de l’étagere</w:t>
      </w:r>
    </w:p>
    <w:p w:rsidR="00EA31CE" w:rsidRDefault="00EA31CE" w:rsidP="00EA31CE">
      <w:pPr>
        <w:pStyle w:val="Paragraphedeliste"/>
        <w:tabs>
          <w:tab w:val="left" w:pos="1540"/>
        </w:tabs>
      </w:pPr>
      <w:r>
        <w:t>Lors de la phase de développement, il faut déterminer la nature des matériaux que l’on peut utiliser pour réaliser l’objet et dimensionner les pièces pour résister aux contraintes d’utilisation. Le choix se fait donc en fonction de l’esthéti</w:t>
      </w:r>
      <w:r w:rsidR="00834642">
        <w:t>que</w:t>
      </w:r>
      <w:r>
        <w:t xml:space="preserve"> </w:t>
      </w:r>
      <w:r w:rsidR="00834642">
        <w:t xml:space="preserve">souhaité (voir croquis designer) </w:t>
      </w:r>
      <w:r>
        <w:t>mais également des spécifications techniques attendues dans le cahier des charges.</w:t>
      </w:r>
    </w:p>
    <w:p w:rsidR="00EA31CE" w:rsidRDefault="00EA31CE" w:rsidP="00ED06AE">
      <w:pPr>
        <w:pStyle w:val="Paragraphedeliste"/>
        <w:tabs>
          <w:tab w:val="left" w:pos="1540"/>
        </w:tabs>
        <w:spacing w:before="0" w:after="0"/>
      </w:pPr>
    </w:p>
    <w:p w:rsidR="00F939F8" w:rsidRDefault="00F939F8" w:rsidP="00F939F8">
      <w:pPr>
        <w:pStyle w:val="Titre3"/>
      </w:pPr>
      <w:r>
        <w:t>Question N°1</w:t>
      </w:r>
    </w:p>
    <w:p w:rsidR="00F939F8" w:rsidRDefault="00EA31CE" w:rsidP="007E38B9">
      <w:pPr>
        <w:pStyle w:val="Paragraphedeliste"/>
        <w:tabs>
          <w:tab w:val="left" w:pos="1540"/>
        </w:tabs>
      </w:pPr>
      <w:r>
        <w:t xml:space="preserve">A partir des croquis du désigner, dresser </w:t>
      </w:r>
      <w:r w:rsidR="00F939F8">
        <w:t>une liste de matériau permettant de</w:t>
      </w:r>
      <w:r>
        <w:t xml:space="preserve"> réaliser l’esthétisme attendu.</w:t>
      </w:r>
      <w:r w:rsidR="00834642">
        <w:t xml:space="preserve"> </w:t>
      </w:r>
    </w:p>
    <w:p w:rsidR="00834642" w:rsidRDefault="00834642" w:rsidP="007E38B9">
      <w:pPr>
        <w:pStyle w:val="Paragraphedeliste"/>
        <w:tabs>
          <w:tab w:val="left" w:pos="1540"/>
        </w:tabs>
      </w:pPr>
    </w:p>
    <w:p w:rsidR="00834642" w:rsidRDefault="00834642" w:rsidP="007E38B9">
      <w:pPr>
        <w:pStyle w:val="Paragraphedeliste"/>
        <w:tabs>
          <w:tab w:val="left" w:pos="1540"/>
        </w:tabs>
      </w:pPr>
      <w:r>
        <w:t>Il faut maintenant faire une étude comparative des différents matériaux et réaliser un classement. Les critères sont issus du cahier des charges (résistance, aspect, coloris, finition, prix de commercialisation...) mais également du fonctionnement de l'entr</w:t>
      </w:r>
      <w:r w:rsidR="00620FEC">
        <w:t xml:space="preserve">eprise (moyens de production de l'entreprise, politique d'expansion de l'entreprise, possibilité de sous </w:t>
      </w:r>
      <w:proofErr w:type="spellStart"/>
      <w:r w:rsidR="00620FEC">
        <w:t>traitance</w:t>
      </w:r>
      <w:proofErr w:type="spellEnd"/>
      <w:r w:rsidR="00620FEC">
        <w:t>...).</w:t>
      </w:r>
    </w:p>
    <w:p w:rsidR="00834642" w:rsidRDefault="00834642" w:rsidP="007E38B9">
      <w:pPr>
        <w:pStyle w:val="Paragraphedeliste"/>
        <w:tabs>
          <w:tab w:val="left" w:pos="1540"/>
        </w:tabs>
        <w:rPr>
          <w:b/>
        </w:rPr>
      </w:pPr>
      <w:r w:rsidRPr="00834642">
        <w:rPr>
          <w:b/>
        </w:rPr>
        <w:t xml:space="preserve">Dans notre cas, la société Mathy By Bols cherche à augmenter la production sur machine CN sans solliciter sa chaine de finition, déjà engorgée. </w:t>
      </w:r>
      <w:r>
        <w:rPr>
          <w:b/>
        </w:rPr>
        <w:t>Ce critère doit guide</w:t>
      </w:r>
      <w:r w:rsidR="00620FEC">
        <w:rPr>
          <w:b/>
        </w:rPr>
        <w:t>r</w:t>
      </w:r>
      <w:r>
        <w:rPr>
          <w:b/>
        </w:rPr>
        <w:t xml:space="preserve"> le choix du matériau et de sa finition.</w:t>
      </w:r>
    </w:p>
    <w:p w:rsidR="00834642" w:rsidRPr="00834642" w:rsidRDefault="00834642" w:rsidP="00ED06AE">
      <w:pPr>
        <w:pStyle w:val="Paragraphedeliste"/>
        <w:tabs>
          <w:tab w:val="left" w:pos="1540"/>
        </w:tabs>
        <w:spacing w:before="0" w:after="0"/>
        <w:rPr>
          <w:b/>
        </w:rPr>
      </w:pPr>
    </w:p>
    <w:p w:rsidR="00834642" w:rsidRDefault="00834642" w:rsidP="00834642">
      <w:pPr>
        <w:pStyle w:val="Titre3"/>
      </w:pPr>
      <w:r>
        <w:t>Question N°2</w:t>
      </w:r>
    </w:p>
    <w:p w:rsidR="00834642" w:rsidRDefault="00834642" w:rsidP="007E38B9">
      <w:pPr>
        <w:pStyle w:val="Paragraphedeliste"/>
        <w:tabs>
          <w:tab w:val="left" w:pos="1540"/>
        </w:tabs>
      </w:pPr>
      <w:r>
        <w:t>Réaliser une étude comparative des différents matériaux et des finitions associés et effectuer un choix.</w:t>
      </w:r>
    </w:p>
    <w:p w:rsidR="00834642" w:rsidRDefault="00834642" w:rsidP="007E38B9">
      <w:pPr>
        <w:pStyle w:val="Paragraphedeliste"/>
        <w:tabs>
          <w:tab w:val="left" w:pos="1540"/>
        </w:tabs>
      </w:pPr>
    </w:p>
    <w:p w:rsidR="00EA31CE" w:rsidRDefault="00EA31CE" w:rsidP="007E38B9">
      <w:pPr>
        <w:pStyle w:val="Paragraphedeliste"/>
        <w:tabs>
          <w:tab w:val="left" w:pos="1540"/>
        </w:tabs>
      </w:pPr>
      <w:r>
        <w:t>L’esthétisme est primordial mais il faut également que le matériau choisit puisse satisfaire les contraintes techniques et notamment la partie résistance aux charges de fonctionnement.</w:t>
      </w:r>
      <w:r w:rsidR="00834642">
        <w:t xml:space="preserve"> </w:t>
      </w:r>
    </w:p>
    <w:p w:rsidR="00834642" w:rsidRDefault="00834642" w:rsidP="007E38B9">
      <w:pPr>
        <w:pStyle w:val="Paragraphedeliste"/>
        <w:tabs>
          <w:tab w:val="left" w:pos="1540"/>
        </w:tabs>
      </w:pPr>
    </w:p>
    <w:p w:rsidR="00F939F8" w:rsidRDefault="00834642" w:rsidP="00F939F8">
      <w:pPr>
        <w:pStyle w:val="Titre3"/>
      </w:pPr>
      <w:r>
        <w:t>Question N°3</w:t>
      </w:r>
    </w:p>
    <w:p w:rsidR="00B0382D" w:rsidRDefault="00BC22B6" w:rsidP="007E38B9">
      <w:pPr>
        <w:pStyle w:val="Paragraphedeliste"/>
        <w:tabs>
          <w:tab w:val="left" w:pos="1540"/>
        </w:tabs>
      </w:pPr>
      <w:r>
        <w:t xml:space="preserve">A l’aide du logiciel de calcul de structure, </w:t>
      </w:r>
      <w:r w:rsidR="00EA31CE">
        <w:t>dimensionner le</w:t>
      </w:r>
      <w:r w:rsidR="00F0472E">
        <w:t>s épaisseurs nécessaires pour résister aux charges d’exploitation</w:t>
      </w:r>
      <w:r w:rsidR="00834642">
        <w:t>.</w:t>
      </w:r>
    </w:p>
    <w:p w:rsidR="00B0382D" w:rsidRDefault="00B0382D" w:rsidP="007E38B9">
      <w:pPr>
        <w:pStyle w:val="Paragraphedeliste"/>
        <w:tabs>
          <w:tab w:val="left" w:pos="1540"/>
        </w:tabs>
      </w:pPr>
    </w:p>
    <w:p w:rsidR="00834642" w:rsidRDefault="00F0472E" w:rsidP="007E38B9">
      <w:pPr>
        <w:pStyle w:val="Paragraphedeliste"/>
        <w:tabs>
          <w:tab w:val="left" w:pos="1540"/>
        </w:tabs>
      </w:pPr>
      <w:r>
        <w:t>L’épaisseur finalement retenue sera fonction de la résistance</w:t>
      </w:r>
      <w:r w:rsidR="000842E8">
        <w:t xml:space="preserve"> aux charges mais également de l’aspect esthétique. On pourra </w:t>
      </w:r>
      <w:r w:rsidR="00834642">
        <w:t xml:space="preserve">néanmoins </w:t>
      </w:r>
      <w:r w:rsidR="000842E8">
        <w:t xml:space="preserve">volontairement </w:t>
      </w:r>
      <w:proofErr w:type="spellStart"/>
      <w:r w:rsidR="000842E8">
        <w:t>surdimensionner</w:t>
      </w:r>
      <w:proofErr w:type="spellEnd"/>
      <w:r w:rsidR="000842E8">
        <w:t xml:space="preserve"> la pièce afin qu’elle reste harmonieuse avec l’ensemble.</w:t>
      </w:r>
    </w:p>
    <w:p w:rsidR="00834642" w:rsidRDefault="00834642">
      <w:r>
        <w:br w:type="page"/>
      </w:r>
    </w:p>
    <w:p w:rsidR="00F0472E" w:rsidRDefault="00834642" w:rsidP="007E38B9">
      <w:pPr>
        <w:pStyle w:val="Paragraphedeliste"/>
        <w:tabs>
          <w:tab w:val="left" w:pos="1540"/>
        </w:tabs>
      </w:pPr>
      <w:r>
        <w:lastRenderedPageBreak/>
        <w:t>Maintenant que le matériau est définit, nous pouvons passer à l'étude technologique avec la définition des solutions d'assemblage ainsi que les jeux fonctionnels qui permettront d'obtenir une cotation des pièces à fabriquer.</w:t>
      </w:r>
    </w:p>
    <w:p w:rsidR="000842E8" w:rsidRDefault="00D030D8" w:rsidP="00D030D8">
      <w:pPr>
        <w:pStyle w:val="Titre2"/>
      </w:pPr>
      <w:r>
        <w:t>Dimensionnement et jeux fonctionnels</w:t>
      </w:r>
    </w:p>
    <w:p w:rsidR="000842E8" w:rsidRDefault="000842E8" w:rsidP="00B0382D">
      <w:pPr>
        <w:pStyle w:val="Paragraphedeliste"/>
        <w:tabs>
          <w:tab w:val="left" w:pos="1540"/>
        </w:tabs>
      </w:pPr>
      <w:r>
        <w:t>L’élément développé étant constitué de plusieurs pièces qui s’emboitent, nous devons nous assurer que les dimensions des pièc</w:t>
      </w:r>
      <w:r w:rsidR="00D030D8">
        <w:t xml:space="preserve">es permettront cet emboitement et donc installer des jeux fonctionnels à respecter. Cette étape permettra d’aboutir à une cotation des pièces adaptées aux problématiques du meuble (condition d’assemblage, </w:t>
      </w:r>
      <w:proofErr w:type="spellStart"/>
      <w:r w:rsidR="00D030D8">
        <w:t>désafleur</w:t>
      </w:r>
      <w:proofErr w:type="spellEnd"/>
      <w:r w:rsidR="00D030D8">
        <w:t>…).</w:t>
      </w:r>
    </w:p>
    <w:p w:rsidR="00D030D8" w:rsidRDefault="00D030D8" w:rsidP="00B0382D">
      <w:pPr>
        <w:pStyle w:val="Paragraphedeliste"/>
        <w:tabs>
          <w:tab w:val="left" w:pos="1540"/>
        </w:tabs>
      </w:pPr>
    </w:p>
    <w:p w:rsidR="00D030D8" w:rsidRDefault="00834642" w:rsidP="00D030D8">
      <w:pPr>
        <w:pStyle w:val="Titre3"/>
      </w:pPr>
      <w:r>
        <w:t>Question N°4</w:t>
      </w:r>
    </w:p>
    <w:p w:rsidR="00DA67C6" w:rsidRDefault="00391232" w:rsidP="00D030D8">
      <w:pPr>
        <w:pStyle w:val="Paragraphedeliste"/>
        <w:tabs>
          <w:tab w:val="left" w:pos="1540"/>
        </w:tabs>
      </w:pPr>
      <w:r>
        <w:t xml:space="preserve">L’assemblage d’une tablette avec un montant impose un jeu </w:t>
      </w:r>
      <w:proofErr w:type="gramStart"/>
      <w:r>
        <w:t>d’</w:t>
      </w:r>
      <w:r w:rsidR="006E54BC">
        <w:t>assemblage</w:t>
      </w:r>
      <w:r>
        <w:t xml:space="preserve"> </w:t>
      </w:r>
      <w:proofErr w:type="gramEnd"/>
      <m:oMath>
        <m:r>
          <m:rPr>
            <m:sty m:val="p"/>
          </m:rPr>
          <w:rPr>
            <w:rFonts w:ascii="Cambria Math" w:hAnsi="Cambria Math"/>
          </w:rPr>
          <m:t>J=</m:t>
        </m:r>
        <m:sSup>
          <m:sSupPr>
            <m:ctrlPr>
              <w:rPr>
                <w:rFonts w:ascii="Cambria Math" w:hAnsi="Cambria Math"/>
              </w:rPr>
            </m:ctrlPr>
          </m:sSupPr>
          <m:e>
            <m:r>
              <m:rPr>
                <m:sty m:val="p"/>
              </m:rPr>
              <w:rPr>
                <w:rFonts w:ascii="Cambria Math" w:hAnsi="Cambria Math"/>
              </w:rPr>
              <m:t>1</m:t>
            </m:r>
          </m:e>
          <m:sup>
            <m:m>
              <m:mPr>
                <m:mcs>
                  <m:mc>
                    <m:mcPr>
                      <m:count m:val="1"/>
                      <m:mcJc m:val="center"/>
                    </m:mcPr>
                  </m:mc>
                </m:mcs>
                <m:ctrlPr>
                  <w:rPr>
                    <w:rFonts w:ascii="Cambria Math" w:hAnsi="Cambria Math"/>
                  </w:rPr>
                </m:ctrlPr>
              </m:mPr>
              <m:mr>
                <m:e>
                  <m:r>
                    <m:rPr>
                      <m:sty m:val="p"/>
                    </m:rPr>
                    <w:rPr>
                      <w:rFonts w:ascii="Cambria Math" w:hAnsi="Cambria Math"/>
                    </w:rPr>
                    <m:t>1</m:t>
                  </m:r>
                </m:e>
              </m:mr>
              <m:mr>
                <m:e>
                  <m:r>
                    <m:rPr>
                      <m:sty m:val="p"/>
                    </m:rPr>
                    <w:rPr>
                      <w:rFonts w:ascii="Cambria Math" w:hAnsi="Cambria Math"/>
                    </w:rPr>
                    <m:t>-0.2</m:t>
                  </m:r>
                </m:e>
              </m:mr>
            </m:m>
          </m:sup>
        </m:sSup>
      </m:oMath>
      <w:r>
        <w:t xml:space="preserve">. En vous aidant de la documentation technique du fournisseur de matériau, </w:t>
      </w:r>
      <w:r w:rsidR="00C2459C">
        <w:t xml:space="preserve">tracer sur le document réponse la chaîne de côté et </w:t>
      </w:r>
      <w:r>
        <w:t>déterminer la cotation BE des entailles réalisées dans les montants.</w:t>
      </w:r>
    </w:p>
    <w:p w:rsidR="00F939F8" w:rsidRDefault="00F939F8"/>
    <w:p w:rsidR="00F2709F" w:rsidRDefault="00F2709F" w:rsidP="00F2709F">
      <w:pPr>
        <w:pStyle w:val="Titre2"/>
      </w:pPr>
      <w:r>
        <w:t>Définition de la solution technologique de liaisonnement de l’étagère et du lit</w:t>
      </w:r>
    </w:p>
    <w:p w:rsidR="00F2709F" w:rsidRDefault="00D574A8" w:rsidP="00D574A8">
      <w:pPr>
        <w:pStyle w:val="Paragraphedeliste"/>
        <w:tabs>
          <w:tab w:val="left" w:pos="1540"/>
        </w:tabs>
        <w:ind w:right="6662"/>
      </w:pPr>
      <w:r>
        <w:rPr>
          <w:noProof/>
        </w:rPr>
        <w:drawing>
          <wp:anchor distT="0" distB="0" distL="114300" distR="114300" simplePos="0" relativeHeight="251672576" behindDoc="1" locked="0" layoutInCell="1" allowOverlap="1">
            <wp:simplePos x="0" y="0"/>
            <wp:positionH relativeFrom="column">
              <wp:posOffset>3019721</wp:posOffset>
            </wp:positionH>
            <wp:positionV relativeFrom="paragraph">
              <wp:posOffset>151583</wp:posOffset>
            </wp:positionV>
            <wp:extent cx="3757304" cy="3230088"/>
            <wp:effectExtent l="19050" t="0" r="0" b="0"/>
            <wp:wrapNone/>
            <wp:docPr id="17" name="il_fi" descr="http://www.secretdechambre.com/boutique/images_produits/mathydavid-z-c3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secretdechambre.com/boutique/images_produits/mathydavid-z-c302.jpg"/>
                    <pic:cNvPicPr>
                      <a:picLocks noChangeAspect="1" noChangeArrowheads="1"/>
                    </pic:cNvPicPr>
                  </pic:nvPicPr>
                  <pic:blipFill>
                    <a:blip r:embed="rId9"/>
                    <a:srcRect/>
                    <a:stretch>
                      <a:fillRect/>
                    </a:stretch>
                  </pic:blipFill>
                  <pic:spPr bwMode="auto">
                    <a:xfrm>
                      <a:off x="0" y="0"/>
                      <a:ext cx="3757304" cy="3230088"/>
                    </a:xfrm>
                    <a:prstGeom prst="rect">
                      <a:avLst/>
                    </a:prstGeom>
                    <a:noFill/>
                    <a:ln w="9525">
                      <a:noFill/>
                      <a:miter lim="800000"/>
                      <a:headEnd/>
                      <a:tailEnd/>
                    </a:ln>
                  </pic:spPr>
                </pic:pic>
              </a:graphicData>
            </a:graphic>
          </wp:anchor>
        </w:drawing>
      </w:r>
      <w:r w:rsidR="00746418">
        <w:t>La société souhaite proposer des modules complémentaires qui peuvent s’adapter au produit existant. La conception de l’étagère doit donc permettre de fixer l’étagère sur le lit superposé (fonction contrainte FC2).</w:t>
      </w:r>
      <w:r w:rsidRPr="00D574A8">
        <w:t xml:space="preserve"> </w:t>
      </w:r>
    </w:p>
    <w:p w:rsidR="00D574A8" w:rsidRDefault="005450E5">
      <w:r>
        <w:rPr>
          <w:noProof/>
          <w:lang w:eastAsia="en-US"/>
        </w:rPr>
        <w:pict>
          <v:shape id="_x0000_s1041" type="#_x0000_t202" style="position:absolute;margin-left:11.1pt;margin-top:207.75pt;width:171.5pt;height:23.3pt;z-index:251677696;mso-height-percent:200;mso-height-percent:200;mso-width-relative:margin;mso-height-relative:margin" filled="f" stroked="f">
            <v:textbox style="mso-fit-shape-to-text:t">
              <w:txbxContent>
                <w:p w:rsidR="00B530FE" w:rsidRPr="00B530FE" w:rsidRDefault="00B530FE">
                  <w:pPr>
                    <w:rPr>
                      <w:i/>
                    </w:rPr>
                  </w:pPr>
                  <w:r w:rsidRPr="00B530FE">
                    <w:rPr>
                      <w:i/>
                    </w:rPr>
                    <w:t>Etagère L600 en situation</w:t>
                  </w:r>
                </w:p>
              </w:txbxContent>
            </v:textbox>
          </v:shape>
        </w:pict>
      </w:r>
      <w:r>
        <w:rPr>
          <w:noProof/>
          <w:lang w:eastAsia="en-US"/>
        </w:rPr>
        <w:pict>
          <v:shape id="_x0000_s1040" type="#_x0000_t202" style="position:absolute;margin-left:301.2pt;margin-top:138.4pt;width:215.45pt;height:23.3pt;z-index:251675648;mso-width-percent:400;mso-height-percent:200;mso-width-percent:400;mso-height-percent:200;mso-width-relative:margin;mso-height-relative:margin" filled="f" stroked="f">
            <v:textbox style="mso-fit-shape-to-text:t">
              <w:txbxContent>
                <w:p w:rsidR="00B530FE" w:rsidRPr="00B530FE" w:rsidRDefault="00B530FE">
                  <w:pPr>
                    <w:rPr>
                      <w:i/>
                    </w:rPr>
                  </w:pPr>
                  <w:r w:rsidRPr="00B530FE">
                    <w:rPr>
                      <w:i/>
                    </w:rPr>
                    <w:t xml:space="preserve">Etagère </w:t>
                  </w:r>
                  <w:r>
                    <w:rPr>
                      <w:i/>
                    </w:rPr>
                    <w:t>L</w:t>
                  </w:r>
                  <w:r w:rsidRPr="00B530FE">
                    <w:rPr>
                      <w:i/>
                    </w:rPr>
                    <w:t>1200 en situation</w:t>
                  </w:r>
                </w:p>
              </w:txbxContent>
            </v:textbox>
          </v:shape>
        </w:pict>
      </w:r>
      <w:r w:rsidR="00D574A8">
        <w:rPr>
          <w:noProof/>
        </w:rPr>
        <w:drawing>
          <wp:anchor distT="0" distB="0" distL="114300" distR="114300" simplePos="0" relativeHeight="251673600" behindDoc="1" locked="0" layoutInCell="1" allowOverlap="1">
            <wp:simplePos x="0" y="0"/>
            <wp:positionH relativeFrom="column">
              <wp:posOffset>-162865</wp:posOffset>
            </wp:positionH>
            <wp:positionV relativeFrom="paragraph">
              <wp:posOffset>477346</wp:posOffset>
            </wp:positionV>
            <wp:extent cx="2717800" cy="2137559"/>
            <wp:effectExtent l="19050" t="0" r="6350" b="0"/>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cstate="print"/>
                    <a:srcRect/>
                    <a:stretch>
                      <a:fillRect/>
                    </a:stretch>
                  </pic:blipFill>
                  <pic:spPr bwMode="auto">
                    <a:xfrm>
                      <a:off x="0" y="0"/>
                      <a:ext cx="2717800" cy="2137559"/>
                    </a:xfrm>
                    <a:prstGeom prst="rect">
                      <a:avLst/>
                    </a:prstGeom>
                    <a:noFill/>
                    <a:ln w="9525">
                      <a:noFill/>
                      <a:miter lim="800000"/>
                      <a:headEnd/>
                      <a:tailEnd/>
                    </a:ln>
                  </pic:spPr>
                </pic:pic>
              </a:graphicData>
            </a:graphic>
          </wp:anchor>
        </w:drawing>
      </w:r>
    </w:p>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939F8" w:rsidRDefault="00F939F8"/>
    <w:p w:rsidR="00F2709F" w:rsidRDefault="00F2709F" w:rsidP="007E38B9">
      <w:pPr>
        <w:pStyle w:val="Paragraphedeliste"/>
        <w:tabs>
          <w:tab w:val="left" w:pos="1540"/>
        </w:tabs>
      </w:pPr>
    </w:p>
    <w:p w:rsidR="00834642" w:rsidRDefault="00834642">
      <w:r>
        <w:br w:type="page"/>
      </w:r>
    </w:p>
    <w:p w:rsidR="001D3118" w:rsidRDefault="001D3118" w:rsidP="007E38B9">
      <w:pPr>
        <w:pStyle w:val="Paragraphedeliste"/>
        <w:tabs>
          <w:tab w:val="left" w:pos="1540"/>
        </w:tabs>
      </w:pPr>
      <w:r>
        <w:lastRenderedPageBreak/>
        <w:t>Cette étape nécessite une bonne connaissance des quincailleries existantes ou des méthodes de fixation. Il faut dans un premier temps réaliser une liste de solutions satisfaisantes puis effectuer un choix qui sera fonction de nombreux critères (coût de fabrication, simplicité de mise en œuvre, esthétisme…).</w:t>
      </w:r>
    </w:p>
    <w:p w:rsidR="001D3118" w:rsidRDefault="001D3118" w:rsidP="007E38B9">
      <w:pPr>
        <w:pStyle w:val="Paragraphedeliste"/>
        <w:tabs>
          <w:tab w:val="left" w:pos="1540"/>
        </w:tabs>
      </w:pPr>
    </w:p>
    <w:p w:rsidR="00391232" w:rsidRDefault="00834642" w:rsidP="00391232">
      <w:pPr>
        <w:pStyle w:val="Titre3"/>
      </w:pPr>
      <w:r>
        <w:t>Question N°5</w:t>
      </w:r>
    </w:p>
    <w:p w:rsidR="00391232" w:rsidRDefault="00391232" w:rsidP="00391232">
      <w:pPr>
        <w:pStyle w:val="Paragraphedeliste"/>
        <w:tabs>
          <w:tab w:val="left" w:pos="1540"/>
        </w:tabs>
      </w:pPr>
      <w:r>
        <w:t>Proposer plusieurs solutions technologiques pour fixer l’étagère sur la tête de lit DAVID. Faites un choix justifié d’une solution technologique.</w:t>
      </w:r>
    </w:p>
    <w:p w:rsidR="00F2709F" w:rsidRDefault="00F2709F" w:rsidP="00391232">
      <w:pPr>
        <w:pStyle w:val="Paragraphedeliste"/>
        <w:tabs>
          <w:tab w:val="left" w:pos="1540"/>
        </w:tabs>
      </w:pPr>
    </w:p>
    <w:p w:rsidR="001D3118" w:rsidRDefault="001D3118" w:rsidP="00391232">
      <w:pPr>
        <w:pStyle w:val="Paragraphedeliste"/>
        <w:tabs>
          <w:tab w:val="left" w:pos="1540"/>
        </w:tabs>
      </w:pPr>
      <w:r>
        <w:t>Une fois que le principe d’assemblage est choisit, il faut dimensionner cette solution d’assemblage afin de vérifier que celle-ci pourra résister aux charges d’exploitation.</w:t>
      </w:r>
    </w:p>
    <w:p w:rsidR="00391232" w:rsidRDefault="00834642" w:rsidP="00391232">
      <w:pPr>
        <w:pStyle w:val="Titre3"/>
      </w:pPr>
      <w:r>
        <w:t>Question N°6</w:t>
      </w:r>
    </w:p>
    <w:p w:rsidR="00391232" w:rsidRDefault="001D3118" w:rsidP="00391232">
      <w:pPr>
        <w:pStyle w:val="Paragraphedeliste"/>
        <w:tabs>
          <w:tab w:val="left" w:pos="1540"/>
        </w:tabs>
      </w:pPr>
      <w:r>
        <w:t xml:space="preserve">En fonction des charges d’exploitation définies dans le cahier des charges, et du </w:t>
      </w:r>
      <w:proofErr w:type="spellStart"/>
      <w:r>
        <w:t>pods</w:t>
      </w:r>
      <w:proofErr w:type="spellEnd"/>
      <w:r>
        <w:t xml:space="preserve"> propre de l’étagère, d</w:t>
      </w:r>
      <w:r w:rsidR="00391232">
        <w:t>imensionner la solution technologique de fixation de l’étagère.</w:t>
      </w:r>
    </w:p>
    <w:p w:rsidR="00D030D8" w:rsidRDefault="00D030D8"/>
    <w:p w:rsidR="00391232" w:rsidRDefault="00D030D8" w:rsidP="00D030D8">
      <w:pPr>
        <w:pStyle w:val="Titre2"/>
      </w:pPr>
      <w:r>
        <w:t>Elaboration de la maquette numérique</w:t>
      </w:r>
    </w:p>
    <w:p w:rsidR="00D030D8" w:rsidRDefault="00D030D8" w:rsidP="007E38B9">
      <w:pPr>
        <w:pStyle w:val="Paragraphedeliste"/>
        <w:tabs>
          <w:tab w:val="left" w:pos="1540"/>
        </w:tabs>
      </w:pPr>
      <w:r>
        <w:t xml:space="preserve">Maintenant que nos choix sont </w:t>
      </w:r>
      <w:r w:rsidR="00672A8C">
        <w:t>acquis</w:t>
      </w:r>
      <w:r>
        <w:t xml:space="preserve">, nous pouvons </w:t>
      </w:r>
      <w:r w:rsidR="001D3118">
        <w:t>créer la maquette numérique complète ainsi que les éléments du dossier de définition (mises en plan, nomenclatures,…).</w:t>
      </w:r>
      <w:r w:rsidR="00216658">
        <w:t xml:space="preserve"> L'étagère étant proposée en plusieurs dimensions, il est intéressant de créer un modèle numérique paramétré pour pouvoir à tout moment modifier la hauteur et le nombre de tablette.</w:t>
      </w:r>
    </w:p>
    <w:p w:rsidR="00D030D8" w:rsidRDefault="00D030D8" w:rsidP="007E38B9">
      <w:pPr>
        <w:pStyle w:val="Paragraphedeliste"/>
        <w:tabs>
          <w:tab w:val="left" w:pos="1540"/>
        </w:tabs>
      </w:pPr>
    </w:p>
    <w:p w:rsidR="00B0382D" w:rsidRDefault="00B0382D" w:rsidP="00B0382D">
      <w:pPr>
        <w:pStyle w:val="Titre3"/>
      </w:pPr>
      <w:r>
        <w:t>Question</w:t>
      </w:r>
      <w:r w:rsidR="00834642">
        <w:t xml:space="preserve"> N°7</w:t>
      </w:r>
    </w:p>
    <w:p w:rsidR="00B0382D" w:rsidRDefault="00216658" w:rsidP="007E38B9">
      <w:pPr>
        <w:pStyle w:val="Paragraphedeliste"/>
        <w:tabs>
          <w:tab w:val="left" w:pos="1540"/>
        </w:tabs>
      </w:pPr>
      <w:r>
        <w:t>Créer la maquette numérique paramétrée</w:t>
      </w:r>
      <w:r w:rsidR="00B0382D">
        <w:t xml:space="preserve"> </w:t>
      </w:r>
      <w:r>
        <w:t xml:space="preserve">de l'étagère (paramètre </w:t>
      </w:r>
      <w:r w:rsidR="00096484">
        <w:t>de hauteur et nombre d'étagère) ainsi que le dossier de définition (plans, nomenclatures..) qui permettra de transmettre le dossier au service d'industrialisation des pièces.</w:t>
      </w:r>
    </w:p>
    <w:p w:rsidR="00216658" w:rsidRDefault="00216658" w:rsidP="007E38B9">
      <w:pPr>
        <w:pStyle w:val="Paragraphedeliste"/>
        <w:tabs>
          <w:tab w:val="left" w:pos="1540"/>
        </w:tabs>
      </w:pPr>
    </w:p>
    <w:p w:rsidR="00216658" w:rsidRDefault="00216658" w:rsidP="007E38B9">
      <w:pPr>
        <w:pStyle w:val="Paragraphedeliste"/>
        <w:tabs>
          <w:tab w:val="left" w:pos="1540"/>
        </w:tabs>
      </w:pPr>
      <w:r>
        <w:t>L'étagère étant proposée seule mais également</w:t>
      </w:r>
      <w:r w:rsidR="00096484">
        <w:t xml:space="preserve"> </w:t>
      </w:r>
      <w:r>
        <w:t>en complément du lit DAVID, il faut c</w:t>
      </w:r>
      <w:r w:rsidR="00096484">
        <w:t>réer un fichier qui permette de visualiser l'ensemble.</w:t>
      </w:r>
    </w:p>
    <w:p w:rsidR="00216658" w:rsidRDefault="00216658" w:rsidP="00216658">
      <w:pPr>
        <w:pStyle w:val="Titre3"/>
      </w:pPr>
      <w:r>
        <w:t>Question N°8</w:t>
      </w:r>
    </w:p>
    <w:p w:rsidR="00216658" w:rsidRDefault="00096484" w:rsidP="007E38B9">
      <w:pPr>
        <w:pStyle w:val="Paragraphedeliste"/>
        <w:tabs>
          <w:tab w:val="left" w:pos="1540"/>
        </w:tabs>
      </w:pPr>
      <w:r>
        <w:t xml:space="preserve">Ouvrir le fichier CAO du lit DAVID et insérer </w:t>
      </w:r>
      <w:r w:rsidR="004C1BB1">
        <w:t>l'étagère ainsi que la solution de fixation.</w:t>
      </w:r>
    </w:p>
    <w:p w:rsidR="00216658" w:rsidRDefault="00216658" w:rsidP="007E38B9">
      <w:pPr>
        <w:pStyle w:val="Paragraphedeliste"/>
        <w:tabs>
          <w:tab w:val="left" w:pos="1540"/>
        </w:tabs>
      </w:pPr>
    </w:p>
    <w:p w:rsidR="00B0382D" w:rsidRDefault="00B0382D" w:rsidP="007E38B9">
      <w:pPr>
        <w:pStyle w:val="Paragraphedeliste"/>
        <w:tabs>
          <w:tab w:val="left" w:pos="1540"/>
        </w:tabs>
      </w:pPr>
    </w:p>
    <w:p w:rsidR="00E63F25" w:rsidRDefault="00E63F25" w:rsidP="007E38B9">
      <w:pPr>
        <w:pStyle w:val="Paragraphedeliste"/>
        <w:tabs>
          <w:tab w:val="left" w:pos="1540"/>
        </w:tabs>
        <w:sectPr w:rsidR="00E63F25" w:rsidSect="00DA67C6">
          <w:pgSz w:w="11907" w:h="16840" w:code="9"/>
          <w:pgMar w:top="737" w:right="567" w:bottom="777" w:left="567" w:header="0" w:footer="0" w:gutter="0"/>
          <w:cols w:space="720"/>
          <w:docGrid w:linePitch="381"/>
        </w:sectPr>
      </w:pPr>
    </w:p>
    <w:p w:rsidR="00BC22B6" w:rsidRDefault="00BC22B6"/>
    <w:p w:rsidR="00EA014B" w:rsidRDefault="00EA014B" w:rsidP="007E38B9">
      <w:pPr>
        <w:pStyle w:val="Paragraphedeliste"/>
        <w:tabs>
          <w:tab w:val="left" w:pos="1540"/>
        </w:tabs>
      </w:pPr>
    </w:p>
    <w:p w:rsidR="00386A38" w:rsidRPr="00E63F25" w:rsidRDefault="005450E5" w:rsidP="007E38B9">
      <w:pPr>
        <w:pStyle w:val="Paragraphedeliste"/>
        <w:tabs>
          <w:tab w:val="left" w:pos="1540"/>
        </w:tabs>
        <w:rPr>
          <w:u w:val="single"/>
        </w:rPr>
      </w:pPr>
      <w:r>
        <w:rPr>
          <w:noProof/>
          <w:u w:val="single"/>
        </w:rPr>
        <w:pict>
          <v:group id="_x0000_s1037" editas="canvas" style="position:absolute;left:0;text-align:left;margin-left:63pt;margin-top:25.55pt;width:652.85pt;height:394.3pt;z-index:-251644928" coordorigin="2365,5408" coordsize="8726,527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left:2365;top:5408;width:8726;height:5270" o:preferrelative="f">
              <v:fill o:detectmouseclick="t"/>
              <v:path o:extrusionok="t" o:connecttype="none"/>
              <o:lock v:ext="edit" text="t"/>
            </v:shape>
            <v:shape id="_x0000_s1039" type="#_x0000_t75" style="position:absolute;left:3113;top:6882;width:7231;height:2322">
              <v:imagedata r:id="rId11" o:title=""/>
            </v:shape>
          </v:group>
        </w:pict>
      </w:r>
      <w:r w:rsidR="00E63F25" w:rsidRPr="00E63F25">
        <w:rPr>
          <w:u w:val="single"/>
        </w:rPr>
        <w:t>Document réponse R1</w:t>
      </w: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D574A8" w:rsidRDefault="00D574A8" w:rsidP="007E38B9">
      <w:pPr>
        <w:pStyle w:val="Paragraphedeliste"/>
        <w:tabs>
          <w:tab w:val="left" w:pos="1540"/>
        </w:tabs>
        <w:sectPr w:rsidR="00D574A8" w:rsidSect="00E63F25">
          <w:pgSz w:w="16840" w:h="11907" w:orient="landscape" w:code="9"/>
          <w:pgMar w:top="567" w:right="777" w:bottom="567" w:left="737" w:header="0" w:footer="0" w:gutter="0"/>
          <w:cols w:space="720"/>
          <w:docGrid w:linePitch="381"/>
        </w:sectPr>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Default="00E63F25" w:rsidP="007E38B9">
      <w:pPr>
        <w:pStyle w:val="Paragraphedeliste"/>
        <w:tabs>
          <w:tab w:val="left" w:pos="1540"/>
        </w:tabs>
      </w:pPr>
    </w:p>
    <w:p w:rsidR="00E63F25" w:rsidRPr="00047C3F" w:rsidRDefault="00E63F25" w:rsidP="007E38B9">
      <w:pPr>
        <w:pStyle w:val="Paragraphedeliste"/>
        <w:tabs>
          <w:tab w:val="left" w:pos="1540"/>
        </w:tabs>
      </w:pPr>
    </w:p>
    <w:sectPr w:rsidR="00E63F25" w:rsidRPr="00047C3F" w:rsidSect="00D574A8">
      <w:pgSz w:w="11907" w:h="16840" w:code="9"/>
      <w:pgMar w:top="737" w:right="567" w:bottom="777" w:left="567" w:header="0" w:footer="0" w:gutter="0"/>
      <w:cols w:space="720"/>
      <w:docGrid w:linePitch="38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6D3757"/>
    <w:multiLevelType w:val="multilevel"/>
    <w:tmpl w:val="8FEE27E2"/>
    <w:lvl w:ilvl="0">
      <w:start w:val="1"/>
      <w:numFmt w:val="decimal"/>
      <w:lvlText w:val="%1."/>
      <w:lvlJc w:val="left"/>
      <w:pPr>
        <w:tabs>
          <w:tab w:val="num" w:pos="1288"/>
        </w:tabs>
        <w:ind w:left="1288" w:hanging="360"/>
      </w:pPr>
    </w:lvl>
    <w:lvl w:ilvl="1">
      <w:start w:val="1"/>
      <w:numFmt w:val="lowerLetter"/>
      <w:lvlText w:val="%2."/>
      <w:lvlJc w:val="left"/>
      <w:pPr>
        <w:tabs>
          <w:tab w:val="num" w:pos="2008"/>
        </w:tabs>
        <w:ind w:left="2008" w:hanging="360"/>
      </w:pPr>
    </w:lvl>
    <w:lvl w:ilvl="2">
      <w:start w:val="1"/>
      <w:numFmt w:val="lowerRoman"/>
      <w:lvlText w:val="%3."/>
      <w:lvlJc w:val="right"/>
      <w:pPr>
        <w:tabs>
          <w:tab w:val="num" w:pos="2728"/>
        </w:tabs>
        <w:ind w:left="2728" w:hanging="180"/>
      </w:pPr>
    </w:lvl>
    <w:lvl w:ilvl="3">
      <w:start w:val="1"/>
      <w:numFmt w:val="decimal"/>
      <w:lvlText w:val="%4."/>
      <w:lvlJc w:val="left"/>
      <w:pPr>
        <w:tabs>
          <w:tab w:val="num" w:pos="3448"/>
        </w:tabs>
        <w:ind w:left="3448" w:hanging="360"/>
      </w:pPr>
    </w:lvl>
    <w:lvl w:ilvl="4">
      <w:start w:val="1"/>
      <w:numFmt w:val="lowerLetter"/>
      <w:lvlText w:val="%5."/>
      <w:lvlJc w:val="left"/>
      <w:pPr>
        <w:tabs>
          <w:tab w:val="num" w:pos="4168"/>
        </w:tabs>
        <w:ind w:left="4168" w:hanging="360"/>
      </w:pPr>
    </w:lvl>
    <w:lvl w:ilvl="5">
      <w:start w:val="1"/>
      <w:numFmt w:val="lowerRoman"/>
      <w:lvlText w:val="%6."/>
      <w:lvlJc w:val="right"/>
      <w:pPr>
        <w:tabs>
          <w:tab w:val="num" w:pos="4888"/>
        </w:tabs>
        <w:ind w:left="4888" w:hanging="180"/>
      </w:pPr>
    </w:lvl>
    <w:lvl w:ilvl="6">
      <w:start w:val="1"/>
      <w:numFmt w:val="decimal"/>
      <w:lvlText w:val="%7."/>
      <w:lvlJc w:val="left"/>
      <w:pPr>
        <w:tabs>
          <w:tab w:val="num" w:pos="5608"/>
        </w:tabs>
        <w:ind w:left="5608" w:hanging="360"/>
      </w:pPr>
    </w:lvl>
    <w:lvl w:ilvl="7">
      <w:start w:val="1"/>
      <w:numFmt w:val="lowerLetter"/>
      <w:lvlText w:val="%8."/>
      <w:lvlJc w:val="left"/>
      <w:pPr>
        <w:tabs>
          <w:tab w:val="num" w:pos="6328"/>
        </w:tabs>
        <w:ind w:left="6328" w:hanging="360"/>
      </w:pPr>
    </w:lvl>
    <w:lvl w:ilvl="8">
      <w:start w:val="1"/>
      <w:numFmt w:val="lowerRoman"/>
      <w:lvlText w:val="%9."/>
      <w:lvlJc w:val="right"/>
      <w:pPr>
        <w:tabs>
          <w:tab w:val="num" w:pos="7048"/>
        </w:tabs>
        <w:ind w:left="7048" w:hanging="180"/>
      </w:pPr>
    </w:lvl>
  </w:abstractNum>
  <w:abstractNum w:abstractNumId="1">
    <w:nsid w:val="13002A80"/>
    <w:multiLevelType w:val="hybridMultilevel"/>
    <w:tmpl w:val="3FDC2EE6"/>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156E4BE6"/>
    <w:multiLevelType w:val="hybridMultilevel"/>
    <w:tmpl w:val="FCCA620C"/>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3">
    <w:nsid w:val="19836001"/>
    <w:multiLevelType w:val="hybridMultilevel"/>
    <w:tmpl w:val="BB98622E"/>
    <w:lvl w:ilvl="0" w:tplc="47748DA0">
      <w:start w:val="1"/>
      <w:numFmt w:val="bullet"/>
      <w:lvlText w:val=""/>
      <w:lvlJc w:val="left"/>
      <w:pPr>
        <w:tabs>
          <w:tab w:val="num" w:pos="2629"/>
        </w:tabs>
        <w:ind w:left="1856" w:firstLine="413"/>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4">
    <w:nsid w:val="1D54573C"/>
    <w:multiLevelType w:val="hybridMultilevel"/>
    <w:tmpl w:val="A06E1F4E"/>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5">
    <w:nsid w:val="2F7A0675"/>
    <w:multiLevelType w:val="hybridMultilevel"/>
    <w:tmpl w:val="D9088138"/>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6">
    <w:nsid w:val="33DF2455"/>
    <w:multiLevelType w:val="hybridMultilevel"/>
    <w:tmpl w:val="F4168D8E"/>
    <w:lvl w:ilvl="0" w:tplc="379E098E">
      <w:start w:val="1"/>
      <w:numFmt w:val="bullet"/>
      <w:lvlText w:val=""/>
      <w:lvlJc w:val="left"/>
      <w:pPr>
        <w:tabs>
          <w:tab w:val="num" w:pos="1986"/>
        </w:tabs>
        <w:ind w:left="1986" w:hanging="851"/>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7">
    <w:nsid w:val="34A84826"/>
    <w:multiLevelType w:val="hybridMultilevel"/>
    <w:tmpl w:val="73E81F92"/>
    <w:lvl w:ilvl="0" w:tplc="6BF88AAC">
      <w:numFmt w:val="bullet"/>
      <w:lvlText w:val="-"/>
      <w:lvlJc w:val="left"/>
      <w:pPr>
        <w:ind w:left="1792" w:hanging="360"/>
      </w:pPr>
      <w:rPr>
        <w:rFonts w:ascii="Times New Roman" w:eastAsia="Times New Roman" w:hAnsi="Times New Roman" w:cs="Times New Roman" w:hint="default"/>
      </w:rPr>
    </w:lvl>
    <w:lvl w:ilvl="1" w:tplc="040C0003" w:tentative="1">
      <w:start w:val="1"/>
      <w:numFmt w:val="bullet"/>
      <w:lvlText w:val="o"/>
      <w:lvlJc w:val="left"/>
      <w:pPr>
        <w:ind w:left="2512" w:hanging="360"/>
      </w:pPr>
      <w:rPr>
        <w:rFonts w:ascii="Courier New" w:hAnsi="Courier New" w:cs="Courier New" w:hint="default"/>
      </w:rPr>
    </w:lvl>
    <w:lvl w:ilvl="2" w:tplc="040C0005" w:tentative="1">
      <w:start w:val="1"/>
      <w:numFmt w:val="bullet"/>
      <w:lvlText w:val=""/>
      <w:lvlJc w:val="left"/>
      <w:pPr>
        <w:ind w:left="3232" w:hanging="360"/>
      </w:pPr>
      <w:rPr>
        <w:rFonts w:ascii="Wingdings" w:hAnsi="Wingdings" w:hint="default"/>
      </w:rPr>
    </w:lvl>
    <w:lvl w:ilvl="3" w:tplc="040C0001" w:tentative="1">
      <w:start w:val="1"/>
      <w:numFmt w:val="bullet"/>
      <w:lvlText w:val=""/>
      <w:lvlJc w:val="left"/>
      <w:pPr>
        <w:ind w:left="3952" w:hanging="360"/>
      </w:pPr>
      <w:rPr>
        <w:rFonts w:ascii="Symbol" w:hAnsi="Symbol" w:hint="default"/>
      </w:rPr>
    </w:lvl>
    <w:lvl w:ilvl="4" w:tplc="040C0003" w:tentative="1">
      <w:start w:val="1"/>
      <w:numFmt w:val="bullet"/>
      <w:lvlText w:val="o"/>
      <w:lvlJc w:val="left"/>
      <w:pPr>
        <w:ind w:left="4672" w:hanging="360"/>
      </w:pPr>
      <w:rPr>
        <w:rFonts w:ascii="Courier New" w:hAnsi="Courier New" w:cs="Courier New" w:hint="default"/>
      </w:rPr>
    </w:lvl>
    <w:lvl w:ilvl="5" w:tplc="040C0005" w:tentative="1">
      <w:start w:val="1"/>
      <w:numFmt w:val="bullet"/>
      <w:lvlText w:val=""/>
      <w:lvlJc w:val="left"/>
      <w:pPr>
        <w:ind w:left="5392" w:hanging="360"/>
      </w:pPr>
      <w:rPr>
        <w:rFonts w:ascii="Wingdings" w:hAnsi="Wingdings" w:hint="default"/>
      </w:rPr>
    </w:lvl>
    <w:lvl w:ilvl="6" w:tplc="040C0001" w:tentative="1">
      <w:start w:val="1"/>
      <w:numFmt w:val="bullet"/>
      <w:lvlText w:val=""/>
      <w:lvlJc w:val="left"/>
      <w:pPr>
        <w:ind w:left="6112" w:hanging="360"/>
      </w:pPr>
      <w:rPr>
        <w:rFonts w:ascii="Symbol" w:hAnsi="Symbol" w:hint="default"/>
      </w:rPr>
    </w:lvl>
    <w:lvl w:ilvl="7" w:tplc="040C0003" w:tentative="1">
      <w:start w:val="1"/>
      <w:numFmt w:val="bullet"/>
      <w:lvlText w:val="o"/>
      <w:lvlJc w:val="left"/>
      <w:pPr>
        <w:ind w:left="6832" w:hanging="360"/>
      </w:pPr>
      <w:rPr>
        <w:rFonts w:ascii="Courier New" w:hAnsi="Courier New" w:cs="Courier New" w:hint="default"/>
      </w:rPr>
    </w:lvl>
    <w:lvl w:ilvl="8" w:tplc="040C0005" w:tentative="1">
      <w:start w:val="1"/>
      <w:numFmt w:val="bullet"/>
      <w:lvlText w:val=""/>
      <w:lvlJc w:val="left"/>
      <w:pPr>
        <w:ind w:left="7552" w:hanging="360"/>
      </w:pPr>
      <w:rPr>
        <w:rFonts w:ascii="Wingdings" w:hAnsi="Wingdings" w:hint="default"/>
      </w:rPr>
    </w:lvl>
  </w:abstractNum>
  <w:abstractNum w:abstractNumId="8">
    <w:nsid w:val="3878033B"/>
    <w:multiLevelType w:val="hybridMultilevel"/>
    <w:tmpl w:val="3918A158"/>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9">
    <w:nsid w:val="39936DD2"/>
    <w:multiLevelType w:val="hybridMultilevel"/>
    <w:tmpl w:val="A59607E6"/>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10">
    <w:nsid w:val="4315427E"/>
    <w:multiLevelType w:val="hybridMultilevel"/>
    <w:tmpl w:val="F7A05B64"/>
    <w:lvl w:ilvl="0" w:tplc="560C9BC8">
      <w:numFmt w:val="bullet"/>
      <w:lvlText w:val="-"/>
      <w:lvlJc w:val="left"/>
      <w:pPr>
        <w:ind w:left="928" w:hanging="360"/>
      </w:pPr>
      <w:rPr>
        <w:rFonts w:ascii="Times New Roman" w:eastAsia="Times New Roman" w:hAnsi="Times New Roman" w:cs="Times New Roman"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1">
    <w:nsid w:val="4834350F"/>
    <w:multiLevelType w:val="hybridMultilevel"/>
    <w:tmpl w:val="91DABA8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4FDE3DBB"/>
    <w:multiLevelType w:val="hybridMultilevel"/>
    <w:tmpl w:val="5CD48C2E"/>
    <w:lvl w:ilvl="0" w:tplc="1B32CA82">
      <w:start w:val="1"/>
      <w:numFmt w:val="decimal"/>
      <w:lvlText w:val="%1-"/>
      <w:lvlJc w:val="left"/>
      <w:pPr>
        <w:tabs>
          <w:tab w:val="num" w:pos="1423"/>
        </w:tabs>
        <w:ind w:left="1423" w:hanging="855"/>
      </w:pPr>
      <w:rPr>
        <w:rFonts w:hint="default"/>
      </w:rPr>
    </w:lvl>
    <w:lvl w:ilvl="1" w:tplc="040C0019" w:tentative="1">
      <w:start w:val="1"/>
      <w:numFmt w:val="lowerLetter"/>
      <w:lvlText w:val="%2."/>
      <w:lvlJc w:val="left"/>
      <w:pPr>
        <w:tabs>
          <w:tab w:val="num" w:pos="1648"/>
        </w:tabs>
        <w:ind w:left="1648" w:hanging="360"/>
      </w:pPr>
    </w:lvl>
    <w:lvl w:ilvl="2" w:tplc="040C001B" w:tentative="1">
      <w:start w:val="1"/>
      <w:numFmt w:val="lowerRoman"/>
      <w:lvlText w:val="%3."/>
      <w:lvlJc w:val="right"/>
      <w:pPr>
        <w:tabs>
          <w:tab w:val="num" w:pos="2368"/>
        </w:tabs>
        <w:ind w:left="2368" w:hanging="180"/>
      </w:pPr>
    </w:lvl>
    <w:lvl w:ilvl="3" w:tplc="040C000F" w:tentative="1">
      <w:start w:val="1"/>
      <w:numFmt w:val="decimal"/>
      <w:lvlText w:val="%4."/>
      <w:lvlJc w:val="left"/>
      <w:pPr>
        <w:tabs>
          <w:tab w:val="num" w:pos="3088"/>
        </w:tabs>
        <w:ind w:left="3088" w:hanging="360"/>
      </w:pPr>
    </w:lvl>
    <w:lvl w:ilvl="4" w:tplc="040C0019" w:tentative="1">
      <w:start w:val="1"/>
      <w:numFmt w:val="lowerLetter"/>
      <w:lvlText w:val="%5."/>
      <w:lvlJc w:val="left"/>
      <w:pPr>
        <w:tabs>
          <w:tab w:val="num" w:pos="3808"/>
        </w:tabs>
        <w:ind w:left="3808" w:hanging="360"/>
      </w:pPr>
    </w:lvl>
    <w:lvl w:ilvl="5" w:tplc="040C001B" w:tentative="1">
      <w:start w:val="1"/>
      <w:numFmt w:val="lowerRoman"/>
      <w:lvlText w:val="%6."/>
      <w:lvlJc w:val="right"/>
      <w:pPr>
        <w:tabs>
          <w:tab w:val="num" w:pos="4528"/>
        </w:tabs>
        <w:ind w:left="4528" w:hanging="180"/>
      </w:pPr>
    </w:lvl>
    <w:lvl w:ilvl="6" w:tplc="040C000F" w:tentative="1">
      <w:start w:val="1"/>
      <w:numFmt w:val="decimal"/>
      <w:lvlText w:val="%7."/>
      <w:lvlJc w:val="left"/>
      <w:pPr>
        <w:tabs>
          <w:tab w:val="num" w:pos="5248"/>
        </w:tabs>
        <w:ind w:left="5248" w:hanging="360"/>
      </w:pPr>
    </w:lvl>
    <w:lvl w:ilvl="7" w:tplc="040C0019" w:tentative="1">
      <w:start w:val="1"/>
      <w:numFmt w:val="lowerLetter"/>
      <w:lvlText w:val="%8."/>
      <w:lvlJc w:val="left"/>
      <w:pPr>
        <w:tabs>
          <w:tab w:val="num" w:pos="5968"/>
        </w:tabs>
        <w:ind w:left="5968" w:hanging="360"/>
      </w:pPr>
    </w:lvl>
    <w:lvl w:ilvl="8" w:tplc="040C001B" w:tentative="1">
      <w:start w:val="1"/>
      <w:numFmt w:val="lowerRoman"/>
      <w:lvlText w:val="%9."/>
      <w:lvlJc w:val="right"/>
      <w:pPr>
        <w:tabs>
          <w:tab w:val="num" w:pos="6688"/>
        </w:tabs>
        <w:ind w:left="6688" w:hanging="180"/>
      </w:pPr>
    </w:lvl>
  </w:abstractNum>
  <w:abstractNum w:abstractNumId="13">
    <w:nsid w:val="50190A1A"/>
    <w:multiLevelType w:val="hybridMultilevel"/>
    <w:tmpl w:val="625E355E"/>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4">
    <w:nsid w:val="5D4E36F6"/>
    <w:multiLevelType w:val="hybridMultilevel"/>
    <w:tmpl w:val="8FEE27E2"/>
    <w:lvl w:ilvl="0" w:tplc="040C000F">
      <w:start w:val="1"/>
      <w:numFmt w:val="decimal"/>
      <w:lvlText w:val="%1."/>
      <w:lvlJc w:val="left"/>
      <w:pPr>
        <w:tabs>
          <w:tab w:val="num" w:pos="1288"/>
        </w:tabs>
        <w:ind w:left="1288" w:hanging="360"/>
      </w:pPr>
    </w:lvl>
    <w:lvl w:ilvl="1" w:tplc="040C0019" w:tentative="1">
      <w:start w:val="1"/>
      <w:numFmt w:val="lowerLetter"/>
      <w:lvlText w:val="%2."/>
      <w:lvlJc w:val="left"/>
      <w:pPr>
        <w:tabs>
          <w:tab w:val="num" w:pos="2008"/>
        </w:tabs>
        <w:ind w:left="2008" w:hanging="360"/>
      </w:pPr>
    </w:lvl>
    <w:lvl w:ilvl="2" w:tplc="040C001B" w:tentative="1">
      <w:start w:val="1"/>
      <w:numFmt w:val="lowerRoman"/>
      <w:lvlText w:val="%3."/>
      <w:lvlJc w:val="right"/>
      <w:pPr>
        <w:tabs>
          <w:tab w:val="num" w:pos="2728"/>
        </w:tabs>
        <w:ind w:left="2728" w:hanging="180"/>
      </w:pPr>
    </w:lvl>
    <w:lvl w:ilvl="3" w:tplc="040C000F" w:tentative="1">
      <w:start w:val="1"/>
      <w:numFmt w:val="decimal"/>
      <w:lvlText w:val="%4."/>
      <w:lvlJc w:val="left"/>
      <w:pPr>
        <w:tabs>
          <w:tab w:val="num" w:pos="3448"/>
        </w:tabs>
        <w:ind w:left="3448" w:hanging="360"/>
      </w:pPr>
    </w:lvl>
    <w:lvl w:ilvl="4" w:tplc="040C0019" w:tentative="1">
      <w:start w:val="1"/>
      <w:numFmt w:val="lowerLetter"/>
      <w:lvlText w:val="%5."/>
      <w:lvlJc w:val="left"/>
      <w:pPr>
        <w:tabs>
          <w:tab w:val="num" w:pos="4168"/>
        </w:tabs>
        <w:ind w:left="4168" w:hanging="360"/>
      </w:pPr>
    </w:lvl>
    <w:lvl w:ilvl="5" w:tplc="040C001B" w:tentative="1">
      <w:start w:val="1"/>
      <w:numFmt w:val="lowerRoman"/>
      <w:lvlText w:val="%6."/>
      <w:lvlJc w:val="right"/>
      <w:pPr>
        <w:tabs>
          <w:tab w:val="num" w:pos="4888"/>
        </w:tabs>
        <w:ind w:left="4888" w:hanging="180"/>
      </w:pPr>
    </w:lvl>
    <w:lvl w:ilvl="6" w:tplc="040C000F" w:tentative="1">
      <w:start w:val="1"/>
      <w:numFmt w:val="decimal"/>
      <w:lvlText w:val="%7."/>
      <w:lvlJc w:val="left"/>
      <w:pPr>
        <w:tabs>
          <w:tab w:val="num" w:pos="5608"/>
        </w:tabs>
        <w:ind w:left="5608" w:hanging="360"/>
      </w:pPr>
    </w:lvl>
    <w:lvl w:ilvl="7" w:tplc="040C0019" w:tentative="1">
      <w:start w:val="1"/>
      <w:numFmt w:val="lowerLetter"/>
      <w:lvlText w:val="%8."/>
      <w:lvlJc w:val="left"/>
      <w:pPr>
        <w:tabs>
          <w:tab w:val="num" w:pos="6328"/>
        </w:tabs>
        <w:ind w:left="6328" w:hanging="360"/>
      </w:pPr>
    </w:lvl>
    <w:lvl w:ilvl="8" w:tplc="040C001B" w:tentative="1">
      <w:start w:val="1"/>
      <w:numFmt w:val="lowerRoman"/>
      <w:lvlText w:val="%9."/>
      <w:lvlJc w:val="right"/>
      <w:pPr>
        <w:tabs>
          <w:tab w:val="num" w:pos="7048"/>
        </w:tabs>
        <w:ind w:left="7048" w:hanging="180"/>
      </w:pPr>
    </w:lvl>
  </w:abstractNum>
  <w:abstractNum w:abstractNumId="15">
    <w:nsid w:val="66DE22BC"/>
    <w:multiLevelType w:val="hybridMultilevel"/>
    <w:tmpl w:val="5E6AA07C"/>
    <w:lvl w:ilvl="0" w:tplc="F0548572">
      <w:start w:val="1"/>
      <w:numFmt w:val="bullet"/>
      <w:lvlText w:val=""/>
      <w:lvlJc w:val="left"/>
      <w:pPr>
        <w:tabs>
          <w:tab w:val="num" w:pos="2424"/>
        </w:tabs>
        <w:ind w:left="2424"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16">
    <w:nsid w:val="679E6265"/>
    <w:multiLevelType w:val="hybridMultilevel"/>
    <w:tmpl w:val="FDE28A2A"/>
    <w:lvl w:ilvl="0" w:tplc="040C0001">
      <w:start w:val="1"/>
      <w:numFmt w:val="bullet"/>
      <w:lvlText w:val=""/>
      <w:lvlJc w:val="left"/>
      <w:pPr>
        <w:ind w:left="1288" w:hanging="360"/>
      </w:pPr>
      <w:rPr>
        <w:rFonts w:ascii="Symbol" w:hAnsi="Symbol"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7">
    <w:nsid w:val="6AE22DF2"/>
    <w:multiLevelType w:val="hybridMultilevel"/>
    <w:tmpl w:val="9C76E6DA"/>
    <w:lvl w:ilvl="0" w:tplc="040C000B">
      <w:start w:val="1"/>
      <w:numFmt w:val="bullet"/>
      <w:lvlText w:val=""/>
      <w:lvlJc w:val="left"/>
      <w:pPr>
        <w:ind w:left="1288" w:hanging="360"/>
      </w:pPr>
      <w:rPr>
        <w:rFonts w:ascii="Wingdings" w:hAnsi="Wingdings" w:hint="default"/>
      </w:rPr>
    </w:lvl>
    <w:lvl w:ilvl="1" w:tplc="040C0003" w:tentative="1">
      <w:start w:val="1"/>
      <w:numFmt w:val="bullet"/>
      <w:lvlText w:val="o"/>
      <w:lvlJc w:val="left"/>
      <w:pPr>
        <w:ind w:left="2008" w:hanging="360"/>
      </w:pPr>
      <w:rPr>
        <w:rFonts w:ascii="Courier New" w:hAnsi="Courier New" w:cs="Courier New" w:hint="default"/>
      </w:rPr>
    </w:lvl>
    <w:lvl w:ilvl="2" w:tplc="040C0005" w:tentative="1">
      <w:start w:val="1"/>
      <w:numFmt w:val="bullet"/>
      <w:lvlText w:val=""/>
      <w:lvlJc w:val="left"/>
      <w:pPr>
        <w:ind w:left="2728" w:hanging="360"/>
      </w:pPr>
      <w:rPr>
        <w:rFonts w:ascii="Wingdings" w:hAnsi="Wingdings" w:hint="default"/>
      </w:rPr>
    </w:lvl>
    <w:lvl w:ilvl="3" w:tplc="040C0001" w:tentative="1">
      <w:start w:val="1"/>
      <w:numFmt w:val="bullet"/>
      <w:lvlText w:val=""/>
      <w:lvlJc w:val="left"/>
      <w:pPr>
        <w:ind w:left="3448" w:hanging="360"/>
      </w:pPr>
      <w:rPr>
        <w:rFonts w:ascii="Symbol" w:hAnsi="Symbol" w:hint="default"/>
      </w:rPr>
    </w:lvl>
    <w:lvl w:ilvl="4" w:tplc="040C0003" w:tentative="1">
      <w:start w:val="1"/>
      <w:numFmt w:val="bullet"/>
      <w:lvlText w:val="o"/>
      <w:lvlJc w:val="left"/>
      <w:pPr>
        <w:ind w:left="4168" w:hanging="360"/>
      </w:pPr>
      <w:rPr>
        <w:rFonts w:ascii="Courier New" w:hAnsi="Courier New" w:cs="Courier New" w:hint="default"/>
      </w:rPr>
    </w:lvl>
    <w:lvl w:ilvl="5" w:tplc="040C0005" w:tentative="1">
      <w:start w:val="1"/>
      <w:numFmt w:val="bullet"/>
      <w:lvlText w:val=""/>
      <w:lvlJc w:val="left"/>
      <w:pPr>
        <w:ind w:left="4888" w:hanging="360"/>
      </w:pPr>
      <w:rPr>
        <w:rFonts w:ascii="Wingdings" w:hAnsi="Wingdings" w:hint="default"/>
      </w:rPr>
    </w:lvl>
    <w:lvl w:ilvl="6" w:tplc="040C0001" w:tentative="1">
      <w:start w:val="1"/>
      <w:numFmt w:val="bullet"/>
      <w:lvlText w:val=""/>
      <w:lvlJc w:val="left"/>
      <w:pPr>
        <w:ind w:left="5608" w:hanging="360"/>
      </w:pPr>
      <w:rPr>
        <w:rFonts w:ascii="Symbol" w:hAnsi="Symbol" w:hint="default"/>
      </w:rPr>
    </w:lvl>
    <w:lvl w:ilvl="7" w:tplc="040C0003" w:tentative="1">
      <w:start w:val="1"/>
      <w:numFmt w:val="bullet"/>
      <w:lvlText w:val="o"/>
      <w:lvlJc w:val="left"/>
      <w:pPr>
        <w:ind w:left="6328" w:hanging="360"/>
      </w:pPr>
      <w:rPr>
        <w:rFonts w:ascii="Courier New" w:hAnsi="Courier New" w:cs="Courier New" w:hint="default"/>
      </w:rPr>
    </w:lvl>
    <w:lvl w:ilvl="8" w:tplc="040C0005" w:tentative="1">
      <w:start w:val="1"/>
      <w:numFmt w:val="bullet"/>
      <w:lvlText w:val=""/>
      <w:lvlJc w:val="left"/>
      <w:pPr>
        <w:ind w:left="7048" w:hanging="360"/>
      </w:pPr>
      <w:rPr>
        <w:rFonts w:ascii="Wingdings" w:hAnsi="Wingdings" w:hint="default"/>
      </w:rPr>
    </w:lvl>
  </w:abstractNum>
  <w:abstractNum w:abstractNumId="18">
    <w:nsid w:val="70DF7366"/>
    <w:multiLevelType w:val="hybridMultilevel"/>
    <w:tmpl w:val="BB98622E"/>
    <w:lvl w:ilvl="0" w:tplc="F0548572">
      <w:start w:val="1"/>
      <w:numFmt w:val="bullet"/>
      <w:lvlText w:val=""/>
      <w:lvlJc w:val="left"/>
      <w:pPr>
        <w:tabs>
          <w:tab w:val="num" w:pos="1856"/>
        </w:tabs>
        <w:ind w:left="1856" w:hanging="438"/>
      </w:pPr>
      <w:rPr>
        <w:rFonts w:ascii="Wingdings" w:hAnsi="Wingdings" w:hint="default"/>
      </w:rPr>
    </w:lvl>
    <w:lvl w:ilvl="1" w:tplc="040C0003" w:tentative="1">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num w:numId="1">
    <w:abstractNumId w:val="6"/>
  </w:num>
  <w:num w:numId="2">
    <w:abstractNumId w:val="2"/>
  </w:num>
  <w:num w:numId="3">
    <w:abstractNumId w:val="12"/>
  </w:num>
  <w:num w:numId="4">
    <w:abstractNumId w:val="1"/>
  </w:num>
  <w:num w:numId="5">
    <w:abstractNumId w:val="3"/>
  </w:num>
  <w:num w:numId="6">
    <w:abstractNumId w:val="18"/>
  </w:num>
  <w:num w:numId="7">
    <w:abstractNumId w:val="14"/>
  </w:num>
  <w:num w:numId="8">
    <w:abstractNumId w:val="5"/>
  </w:num>
  <w:num w:numId="9">
    <w:abstractNumId w:val="13"/>
  </w:num>
  <w:num w:numId="10">
    <w:abstractNumId w:val="15"/>
  </w:num>
  <w:num w:numId="11">
    <w:abstractNumId w:val="11"/>
  </w:num>
  <w:num w:numId="12">
    <w:abstractNumId w:val="8"/>
  </w:num>
  <w:num w:numId="13">
    <w:abstractNumId w:val="0"/>
  </w:num>
  <w:num w:numId="14">
    <w:abstractNumId w:val="9"/>
  </w:num>
  <w:num w:numId="15">
    <w:abstractNumId w:val="10"/>
  </w:num>
  <w:num w:numId="16">
    <w:abstractNumId w:val="17"/>
  </w:num>
  <w:num w:numId="17">
    <w:abstractNumId w:val="4"/>
  </w:num>
  <w:num w:numId="18">
    <w:abstractNumId w:val="16"/>
  </w:num>
  <w:num w:numId="1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0"/>
  <w:drawingGridVerticalSpacing w:val="57"/>
  <w:displayHorizontalDrawingGridEvery w:val="0"/>
  <w:displayVerticalDrawingGridEvery w:val="0"/>
  <w:noPunctuationKerning/>
  <w:characterSpacingControl w:val="doNotCompress"/>
  <w:compat>
    <w:compatSetting w:name="compatibilityMode" w:uri="http://schemas.microsoft.com/office/word" w:val="12"/>
  </w:compat>
  <w:rsids>
    <w:rsidRoot w:val="00C06576"/>
    <w:rsid w:val="0000086D"/>
    <w:rsid w:val="00037ED2"/>
    <w:rsid w:val="0004389B"/>
    <w:rsid w:val="00047C3F"/>
    <w:rsid w:val="00054F92"/>
    <w:rsid w:val="0005614B"/>
    <w:rsid w:val="000842D0"/>
    <w:rsid w:val="000842E8"/>
    <w:rsid w:val="00096484"/>
    <w:rsid w:val="000B46D0"/>
    <w:rsid w:val="000C199A"/>
    <w:rsid w:val="000C5514"/>
    <w:rsid w:val="000E490D"/>
    <w:rsid w:val="000E4B2F"/>
    <w:rsid w:val="000F4EA2"/>
    <w:rsid w:val="00103D7C"/>
    <w:rsid w:val="00104BE4"/>
    <w:rsid w:val="00111835"/>
    <w:rsid w:val="00123CAF"/>
    <w:rsid w:val="00125CD7"/>
    <w:rsid w:val="001359B4"/>
    <w:rsid w:val="00154C2C"/>
    <w:rsid w:val="00157B1C"/>
    <w:rsid w:val="001608DD"/>
    <w:rsid w:val="00167311"/>
    <w:rsid w:val="001738EB"/>
    <w:rsid w:val="001904DA"/>
    <w:rsid w:val="00193F8C"/>
    <w:rsid w:val="001A577C"/>
    <w:rsid w:val="001A6736"/>
    <w:rsid w:val="001B0C79"/>
    <w:rsid w:val="001B14BF"/>
    <w:rsid w:val="001B6EF2"/>
    <w:rsid w:val="001C1FF0"/>
    <w:rsid w:val="001D3118"/>
    <w:rsid w:val="001E2380"/>
    <w:rsid w:val="00202341"/>
    <w:rsid w:val="00211A60"/>
    <w:rsid w:val="00214025"/>
    <w:rsid w:val="00216658"/>
    <w:rsid w:val="00223682"/>
    <w:rsid w:val="00231D86"/>
    <w:rsid w:val="002453B3"/>
    <w:rsid w:val="002A3242"/>
    <w:rsid w:val="002A5B03"/>
    <w:rsid w:val="002A64EB"/>
    <w:rsid w:val="002B3AAB"/>
    <w:rsid w:val="002E1EC7"/>
    <w:rsid w:val="002F5876"/>
    <w:rsid w:val="0031310A"/>
    <w:rsid w:val="00334D95"/>
    <w:rsid w:val="003400D8"/>
    <w:rsid w:val="00350CCB"/>
    <w:rsid w:val="00352027"/>
    <w:rsid w:val="00356367"/>
    <w:rsid w:val="00357C54"/>
    <w:rsid w:val="00360414"/>
    <w:rsid w:val="00370007"/>
    <w:rsid w:val="00377848"/>
    <w:rsid w:val="003863CC"/>
    <w:rsid w:val="00386A38"/>
    <w:rsid w:val="00391232"/>
    <w:rsid w:val="003A72DA"/>
    <w:rsid w:val="003A7556"/>
    <w:rsid w:val="003B39AD"/>
    <w:rsid w:val="003C0658"/>
    <w:rsid w:val="00427F71"/>
    <w:rsid w:val="004541CE"/>
    <w:rsid w:val="00475BCD"/>
    <w:rsid w:val="004824AA"/>
    <w:rsid w:val="004B4922"/>
    <w:rsid w:val="004C1BB1"/>
    <w:rsid w:val="004C3A0C"/>
    <w:rsid w:val="0051612A"/>
    <w:rsid w:val="005210ED"/>
    <w:rsid w:val="00522960"/>
    <w:rsid w:val="0052406B"/>
    <w:rsid w:val="005450E5"/>
    <w:rsid w:val="00577052"/>
    <w:rsid w:val="00593DE4"/>
    <w:rsid w:val="00596B88"/>
    <w:rsid w:val="005A3EC2"/>
    <w:rsid w:val="005A4647"/>
    <w:rsid w:val="005B16DA"/>
    <w:rsid w:val="005D350E"/>
    <w:rsid w:val="005E369C"/>
    <w:rsid w:val="00606DF0"/>
    <w:rsid w:val="00614F97"/>
    <w:rsid w:val="00620FEC"/>
    <w:rsid w:val="00640A62"/>
    <w:rsid w:val="00666B15"/>
    <w:rsid w:val="006674BA"/>
    <w:rsid w:val="00672A8C"/>
    <w:rsid w:val="006756BA"/>
    <w:rsid w:val="00682A60"/>
    <w:rsid w:val="00683258"/>
    <w:rsid w:val="006967BF"/>
    <w:rsid w:val="0069734F"/>
    <w:rsid w:val="006C71F1"/>
    <w:rsid w:val="006E3464"/>
    <w:rsid w:val="006E54BC"/>
    <w:rsid w:val="0070631D"/>
    <w:rsid w:val="00732766"/>
    <w:rsid w:val="00733A93"/>
    <w:rsid w:val="00746418"/>
    <w:rsid w:val="0075344D"/>
    <w:rsid w:val="00760A7F"/>
    <w:rsid w:val="00777ACE"/>
    <w:rsid w:val="007B387A"/>
    <w:rsid w:val="007C479E"/>
    <w:rsid w:val="007E38B9"/>
    <w:rsid w:val="007E4262"/>
    <w:rsid w:val="00827839"/>
    <w:rsid w:val="008317D8"/>
    <w:rsid w:val="0083319A"/>
    <w:rsid w:val="00834642"/>
    <w:rsid w:val="008463FA"/>
    <w:rsid w:val="00861328"/>
    <w:rsid w:val="00861D7E"/>
    <w:rsid w:val="00870A14"/>
    <w:rsid w:val="0088303B"/>
    <w:rsid w:val="00885E7F"/>
    <w:rsid w:val="008F4165"/>
    <w:rsid w:val="00903D44"/>
    <w:rsid w:val="00910608"/>
    <w:rsid w:val="0091336A"/>
    <w:rsid w:val="00920253"/>
    <w:rsid w:val="009731D2"/>
    <w:rsid w:val="009819A5"/>
    <w:rsid w:val="009A3DF9"/>
    <w:rsid w:val="009A4DD3"/>
    <w:rsid w:val="009B4056"/>
    <w:rsid w:val="009C4AE1"/>
    <w:rsid w:val="009F4B11"/>
    <w:rsid w:val="00A02F5F"/>
    <w:rsid w:val="00A4745E"/>
    <w:rsid w:val="00A55291"/>
    <w:rsid w:val="00A60766"/>
    <w:rsid w:val="00A63B77"/>
    <w:rsid w:val="00A70844"/>
    <w:rsid w:val="00A7401F"/>
    <w:rsid w:val="00A74584"/>
    <w:rsid w:val="00AA1CCF"/>
    <w:rsid w:val="00AA7505"/>
    <w:rsid w:val="00AC270D"/>
    <w:rsid w:val="00AC4242"/>
    <w:rsid w:val="00AC5E22"/>
    <w:rsid w:val="00AF06FE"/>
    <w:rsid w:val="00AF5BD8"/>
    <w:rsid w:val="00B0382D"/>
    <w:rsid w:val="00B03B26"/>
    <w:rsid w:val="00B061B0"/>
    <w:rsid w:val="00B23AF4"/>
    <w:rsid w:val="00B31E98"/>
    <w:rsid w:val="00B40150"/>
    <w:rsid w:val="00B530FE"/>
    <w:rsid w:val="00B70459"/>
    <w:rsid w:val="00B729E9"/>
    <w:rsid w:val="00B8018D"/>
    <w:rsid w:val="00BA3F74"/>
    <w:rsid w:val="00BC22B6"/>
    <w:rsid w:val="00BE0015"/>
    <w:rsid w:val="00BE3871"/>
    <w:rsid w:val="00BE4AFF"/>
    <w:rsid w:val="00C0173F"/>
    <w:rsid w:val="00C05E9C"/>
    <w:rsid w:val="00C06576"/>
    <w:rsid w:val="00C06E36"/>
    <w:rsid w:val="00C2459C"/>
    <w:rsid w:val="00C262FC"/>
    <w:rsid w:val="00C41266"/>
    <w:rsid w:val="00C51B13"/>
    <w:rsid w:val="00C52389"/>
    <w:rsid w:val="00C6776D"/>
    <w:rsid w:val="00C730D5"/>
    <w:rsid w:val="00C86B95"/>
    <w:rsid w:val="00C922EE"/>
    <w:rsid w:val="00C97492"/>
    <w:rsid w:val="00CB2DB8"/>
    <w:rsid w:val="00CC5735"/>
    <w:rsid w:val="00CC6B57"/>
    <w:rsid w:val="00CC7EFF"/>
    <w:rsid w:val="00CD0A11"/>
    <w:rsid w:val="00CE0FE4"/>
    <w:rsid w:val="00CF605E"/>
    <w:rsid w:val="00D030D8"/>
    <w:rsid w:val="00D0372C"/>
    <w:rsid w:val="00D06886"/>
    <w:rsid w:val="00D11992"/>
    <w:rsid w:val="00D21917"/>
    <w:rsid w:val="00D22C70"/>
    <w:rsid w:val="00D3154D"/>
    <w:rsid w:val="00D32DE9"/>
    <w:rsid w:val="00D411AF"/>
    <w:rsid w:val="00D43278"/>
    <w:rsid w:val="00D56F39"/>
    <w:rsid w:val="00D574A8"/>
    <w:rsid w:val="00D57E0C"/>
    <w:rsid w:val="00D81420"/>
    <w:rsid w:val="00D828C1"/>
    <w:rsid w:val="00D86724"/>
    <w:rsid w:val="00D93EC4"/>
    <w:rsid w:val="00DA3564"/>
    <w:rsid w:val="00DA67C6"/>
    <w:rsid w:val="00DE3380"/>
    <w:rsid w:val="00DF2636"/>
    <w:rsid w:val="00DF34BF"/>
    <w:rsid w:val="00E152EA"/>
    <w:rsid w:val="00E2579B"/>
    <w:rsid w:val="00E42426"/>
    <w:rsid w:val="00E4503F"/>
    <w:rsid w:val="00E45761"/>
    <w:rsid w:val="00E47740"/>
    <w:rsid w:val="00E47FC8"/>
    <w:rsid w:val="00E60034"/>
    <w:rsid w:val="00E63F25"/>
    <w:rsid w:val="00E75738"/>
    <w:rsid w:val="00E82CF4"/>
    <w:rsid w:val="00E85A29"/>
    <w:rsid w:val="00E91D2B"/>
    <w:rsid w:val="00EA014B"/>
    <w:rsid w:val="00EA31CE"/>
    <w:rsid w:val="00ED06AE"/>
    <w:rsid w:val="00EE1307"/>
    <w:rsid w:val="00EE6009"/>
    <w:rsid w:val="00F0472E"/>
    <w:rsid w:val="00F223B9"/>
    <w:rsid w:val="00F2709F"/>
    <w:rsid w:val="00F30DAC"/>
    <w:rsid w:val="00F3549D"/>
    <w:rsid w:val="00F614B5"/>
    <w:rsid w:val="00F62B79"/>
    <w:rsid w:val="00F73F58"/>
    <w:rsid w:val="00F939F8"/>
    <w:rsid w:val="00FB3834"/>
    <w:rsid w:val="00FC52F4"/>
    <w:rsid w:val="00FE6955"/>
    <w:rsid w:val="00FE6E1F"/>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44">
      <o:colormru v:ext="edit" colors="#ddd"/>
    </o:shapedefaults>
    <o:shapelayout v:ext="edit">
      <o:idmap v:ext="edit" data="1"/>
      <o:rules v:ext="edit">
        <o:r id="V:Rule1" type="connector" idref="#_x0000_s103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F06FE"/>
    <w:rPr>
      <w:sz w:val="28"/>
    </w:rPr>
  </w:style>
  <w:style w:type="paragraph" w:styleId="Titre1">
    <w:name w:val="heading 1"/>
    <w:basedOn w:val="Normal"/>
    <w:next w:val="Normal"/>
    <w:link w:val="Titre1Car"/>
    <w:qFormat/>
    <w:rsid w:val="00AF06FE"/>
    <w:pPr>
      <w:keepNext/>
      <w:pBdr>
        <w:top w:val="double" w:sz="12" w:space="1" w:color="auto" w:shadow="1"/>
        <w:left w:val="double" w:sz="12" w:space="1" w:color="auto" w:shadow="1"/>
        <w:bottom w:val="double" w:sz="12" w:space="1" w:color="auto" w:shadow="1"/>
        <w:right w:val="double" w:sz="12" w:space="1" w:color="auto" w:shadow="1"/>
      </w:pBdr>
      <w:shd w:val="pct5" w:color="auto" w:fill="auto"/>
      <w:spacing w:before="240" w:after="60"/>
      <w:ind w:left="567" w:right="567"/>
      <w:jc w:val="center"/>
      <w:outlineLvl w:val="0"/>
    </w:pPr>
    <w:rPr>
      <w:b/>
      <w:caps/>
      <w:kern w:val="28"/>
      <w:sz w:val="40"/>
    </w:rPr>
  </w:style>
  <w:style w:type="paragraph" w:styleId="Titre2">
    <w:name w:val="heading 2"/>
    <w:basedOn w:val="Normal"/>
    <w:next w:val="Normal"/>
    <w:qFormat/>
    <w:rsid w:val="00AF06FE"/>
    <w:pPr>
      <w:keepNext/>
      <w:spacing w:before="240" w:after="60"/>
      <w:ind w:left="284"/>
      <w:outlineLvl w:val="1"/>
    </w:pPr>
    <w:rPr>
      <w:b/>
      <w:caps/>
      <w:color w:val="800000"/>
      <w:u w:val="double"/>
    </w:rPr>
  </w:style>
  <w:style w:type="paragraph" w:styleId="Titre3">
    <w:name w:val="heading 3"/>
    <w:basedOn w:val="Normal"/>
    <w:next w:val="Normal"/>
    <w:qFormat/>
    <w:rsid w:val="00AF06FE"/>
    <w:pPr>
      <w:keepNext/>
      <w:spacing w:before="120" w:after="120"/>
      <w:ind w:left="567" w:right="567"/>
      <w:outlineLvl w:val="2"/>
    </w:pPr>
    <w:rPr>
      <w:color w:val="008000"/>
      <w:u w:val="single"/>
    </w:rPr>
  </w:style>
  <w:style w:type="paragraph" w:styleId="Titre4">
    <w:name w:val="heading 4"/>
    <w:basedOn w:val="Normal"/>
    <w:next w:val="Normal"/>
    <w:qFormat/>
    <w:rsid w:val="00AF06FE"/>
    <w:pPr>
      <w:keepNext/>
      <w:spacing w:before="120" w:after="60"/>
      <w:ind w:left="1134"/>
      <w:outlineLvl w:val="3"/>
    </w:pPr>
    <w:rPr>
      <w:i/>
      <w:color w:val="008080"/>
      <w:u w:val="single"/>
    </w:rPr>
  </w:style>
  <w:style w:type="paragraph" w:styleId="Titre5">
    <w:name w:val="heading 5"/>
    <w:basedOn w:val="Normal"/>
    <w:next w:val="Normal"/>
    <w:qFormat/>
    <w:rsid w:val="00AF06FE"/>
    <w:pPr>
      <w:keepNext/>
      <w:jc w:val="center"/>
      <w:outlineLvl w:val="4"/>
    </w:pPr>
  </w:style>
  <w:style w:type="paragraph" w:styleId="Titre6">
    <w:name w:val="heading 6"/>
    <w:basedOn w:val="Normal"/>
    <w:next w:val="Normal"/>
    <w:qFormat/>
    <w:rsid w:val="00AF06FE"/>
    <w:pPr>
      <w:keepNext/>
      <w:outlineLvl w:val="5"/>
    </w:pPr>
    <w:rPr>
      <w:color w:val="0000FF"/>
      <w:u w:val="single"/>
    </w:rPr>
  </w:style>
  <w:style w:type="paragraph" w:styleId="Titre7">
    <w:name w:val="heading 7"/>
    <w:basedOn w:val="Normal"/>
    <w:next w:val="Normal"/>
    <w:link w:val="Titre7Car"/>
    <w:qFormat/>
    <w:rsid w:val="00AF06FE"/>
    <w:pPr>
      <w:keepNext/>
      <w:pBdr>
        <w:top w:val="single" w:sz="12" w:space="1" w:color="auto"/>
        <w:left w:val="single" w:sz="12" w:space="31" w:color="auto"/>
        <w:bottom w:val="single" w:sz="12" w:space="1" w:color="auto"/>
        <w:right w:val="single" w:sz="12" w:space="31" w:color="auto"/>
      </w:pBdr>
      <w:shd w:val="pct50" w:color="FFFF00" w:fill="auto"/>
      <w:spacing w:after="240"/>
      <w:ind w:left="1701" w:right="1701"/>
      <w:jc w:val="center"/>
      <w:outlineLvl w:val="6"/>
    </w:pPr>
    <w:rPr>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3">
    <w:name w:val="parag3"/>
    <w:basedOn w:val="parag2"/>
    <w:rsid w:val="00AF06FE"/>
    <w:pPr>
      <w:ind w:left="1134"/>
    </w:pPr>
  </w:style>
  <w:style w:type="paragraph" w:customStyle="1" w:styleId="parag2">
    <w:name w:val="parag2"/>
    <w:basedOn w:val="parag1"/>
    <w:rsid w:val="00AF06FE"/>
    <w:pPr>
      <w:spacing w:before="60" w:after="60"/>
      <w:ind w:left="567" w:right="567"/>
    </w:pPr>
  </w:style>
  <w:style w:type="paragraph" w:customStyle="1" w:styleId="parag1">
    <w:name w:val="parag1"/>
    <w:basedOn w:val="Normal"/>
    <w:rsid w:val="00AF06FE"/>
    <w:pPr>
      <w:spacing w:before="240" w:after="120"/>
      <w:ind w:left="284" w:right="284" w:firstLine="284"/>
      <w:jc w:val="both"/>
    </w:pPr>
  </w:style>
  <w:style w:type="paragraph" w:customStyle="1" w:styleId="parag4">
    <w:name w:val="parag4"/>
    <w:basedOn w:val="parag1"/>
    <w:rsid w:val="00AF06FE"/>
    <w:pPr>
      <w:spacing w:before="120" w:after="0"/>
    </w:pPr>
  </w:style>
  <w:style w:type="paragraph" w:styleId="Corpsdetexte">
    <w:name w:val="Body Text"/>
    <w:basedOn w:val="Normal"/>
    <w:rsid w:val="00AF06FE"/>
    <w:pPr>
      <w:jc w:val="center"/>
    </w:pPr>
    <w:rPr>
      <w:color w:val="0000FF"/>
      <w:u w:val="single"/>
    </w:rPr>
  </w:style>
  <w:style w:type="paragraph" w:styleId="Corpsdetexte2">
    <w:name w:val="Body Text 2"/>
    <w:basedOn w:val="Normal"/>
    <w:rsid w:val="00AF06FE"/>
    <w:pPr>
      <w:jc w:val="center"/>
    </w:pPr>
    <w:rPr>
      <w:sz w:val="24"/>
    </w:rPr>
  </w:style>
  <w:style w:type="paragraph" w:styleId="Corpsdetexte3">
    <w:name w:val="Body Text 3"/>
    <w:basedOn w:val="Normal"/>
    <w:rsid w:val="00AF06FE"/>
    <w:pPr>
      <w:jc w:val="center"/>
    </w:pPr>
  </w:style>
  <w:style w:type="paragraph" w:styleId="Paragraphedeliste">
    <w:name w:val="List Paragraph"/>
    <w:basedOn w:val="parag1"/>
    <w:uiPriority w:val="34"/>
    <w:qFormat/>
    <w:rsid w:val="00047C3F"/>
  </w:style>
  <w:style w:type="paragraph" w:styleId="Textedebulles">
    <w:name w:val="Balloon Text"/>
    <w:basedOn w:val="Normal"/>
    <w:link w:val="TextedebullesCar"/>
    <w:rsid w:val="00DA3564"/>
    <w:rPr>
      <w:rFonts w:ascii="Tahoma" w:hAnsi="Tahoma" w:cs="Tahoma"/>
      <w:sz w:val="16"/>
      <w:szCs w:val="16"/>
    </w:rPr>
  </w:style>
  <w:style w:type="character" w:customStyle="1" w:styleId="TextedebullesCar">
    <w:name w:val="Texte de bulles Car"/>
    <w:basedOn w:val="Policepardfaut"/>
    <w:link w:val="Textedebulles"/>
    <w:rsid w:val="00DA3564"/>
    <w:rPr>
      <w:rFonts w:ascii="Tahoma" w:hAnsi="Tahoma" w:cs="Tahoma"/>
      <w:sz w:val="16"/>
      <w:szCs w:val="16"/>
    </w:rPr>
  </w:style>
  <w:style w:type="table" w:styleId="Grilledutableau">
    <w:name w:val="Table Grid"/>
    <w:basedOn w:val="TableauNormal"/>
    <w:rsid w:val="00193F8C"/>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Titre1Car">
    <w:name w:val="Titre 1 Car"/>
    <w:basedOn w:val="Policepardfaut"/>
    <w:link w:val="Titre1"/>
    <w:rsid w:val="002A5B03"/>
    <w:rPr>
      <w:b/>
      <w:caps/>
      <w:kern w:val="28"/>
      <w:sz w:val="40"/>
      <w:shd w:val="pct5" w:color="auto" w:fill="auto"/>
    </w:rPr>
  </w:style>
  <w:style w:type="character" w:customStyle="1" w:styleId="Titre7Car">
    <w:name w:val="Titre 7 Car"/>
    <w:basedOn w:val="Policepardfaut"/>
    <w:link w:val="Titre7"/>
    <w:rsid w:val="002A5B03"/>
    <w:rPr>
      <w:sz w:val="36"/>
      <w:shd w:val="pct50" w:color="FFFF00" w:fill="auto"/>
    </w:rPr>
  </w:style>
  <w:style w:type="paragraph" w:customStyle="1" w:styleId="miseenpage">
    <w:name w:val="mise en page"/>
    <w:basedOn w:val="Normal"/>
    <w:rsid w:val="00BE4AFF"/>
    <w:rPr>
      <w:sz w:val="20"/>
    </w:rPr>
  </w:style>
  <w:style w:type="character" w:styleId="Textedelespacerserv">
    <w:name w:val="Placeholder Text"/>
    <w:basedOn w:val="Policepardfaut"/>
    <w:uiPriority w:val="99"/>
    <w:semiHidden/>
    <w:rsid w:val="00391232"/>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3036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I:\A%20BTS%20DRB\Mod&#232;le%20L%20DERUE.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EAC9DA-1E49-4FEB-A961-14E9D98044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L DERUE</Template>
  <TotalTime>113</TotalTime>
  <Pages>8</Pages>
  <Words>1180</Words>
  <Characters>6492</Characters>
  <Application>Microsoft Office Word</Application>
  <DocSecurity>0</DocSecurity>
  <Lines>54</Lines>
  <Paragraphs>15</Paragraphs>
  <ScaleCrop>false</ScaleCrop>
  <HeadingPairs>
    <vt:vector size="2" baseType="variant">
      <vt:variant>
        <vt:lpstr>Titre</vt:lpstr>
      </vt:variant>
      <vt:variant>
        <vt:i4>1</vt:i4>
      </vt:variant>
    </vt:vector>
  </HeadingPairs>
  <TitlesOfParts>
    <vt:vector size="1" baseType="lpstr">
      <vt:lpstr>L</vt:lpstr>
    </vt:vector>
  </TitlesOfParts>
  <Company>Education Nationale</Company>
  <LinksUpToDate>false</LinksUpToDate>
  <CharactersWithSpaces>7657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dc:title>
  <dc:creator>Famille</dc:creator>
  <cp:lastModifiedBy>Laurent</cp:lastModifiedBy>
  <cp:revision>19</cp:revision>
  <cp:lastPrinted>2013-06-08T06:26:00Z</cp:lastPrinted>
  <dcterms:created xsi:type="dcterms:W3CDTF">2013-04-09T07:24:00Z</dcterms:created>
  <dcterms:modified xsi:type="dcterms:W3CDTF">2013-06-08T06:30:00Z</dcterms:modified>
</cp:coreProperties>
</file>